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0080C" w14:textId="57692118" w:rsidR="005530CC" w:rsidRPr="000B1B1B" w:rsidRDefault="005530CC" w:rsidP="005530CC">
      <w:pPr>
        <w:pStyle w:val="NormalWeb"/>
        <w:shd w:val="clear" w:color="auto" w:fill="FFFFFF"/>
        <w:spacing w:before="0" w:beforeAutospacing="0" w:after="0" w:afterAutospacing="0"/>
        <w:textAlignment w:val="baseline"/>
        <w:rPr>
          <w:rFonts w:ascii="Helvetica" w:hAnsi="Helvetica" w:cs="Helvetica"/>
          <w:color w:val="FF3399"/>
          <w:sz w:val="18"/>
          <w:szCs w:val="18"/>
        </w:rPr>
      </w:pPr>
      <w:r>
        <w:rPr>
          <w:rFonts w:ascii="Helvetica" w:hAnsi="Helvetica" w:cs="Helvetica"/>
          <w:color w:val="333333"/>
          <w:sz w:val="18"/>
          <w:szCs w:val="18"/>
        </w:rPr>
        <w:t xml:space="preserve">I was a bundle of emotions the next </w:t>
      </w:r>
      <w:proofErr w:type="gramStart"/>
      <w:r>
        <w:rPr>
          <w:rFonts w:ascii="Helvetica" w:hAnsi="Helvetica" w:cs="Helvetica"/>
          <w:color w:val="333333"/>
          <w:sz w:val="18"/>
          <w:szCs w:val="18"/>
        </w:rPr>
        <w:t>morning.</w:t>
      </w:r>
      <w:r>
        <w:rPr>
          <w:rFonts w:ascii="Helvetica" w:hAnsi="Helvetica" w:cs="Helvetica"/>
          <w:color w:val="FF3399"/>
          <w:sz w:val="18"/>
          <w:szCs w:val="18"/>
        </w:rPr>
        <w:t>(</w:t>
      </w:r>
      <w:proofErr w:type="gramEnd"/>
      <w:r>
        <w:rPr>
          <w:rFonts w:ascii="Helvetica" w:hAnsi="Helvetica" w:cs="Helvetica"/>
          <w:color w:val="FF3399"/>
          <w:sz w:val="18"/>
          <w:szCs w:val="18"/>
        </w:rPr>
        <w:t>great opening)</w:t>
      </w:r>
      <w:r>
        <w:rPr>
          <w:rFonts w:ascii="Helvetica" w:hAnsi="Helvetica" w:cs="Helvetica"/>
          <w:color w:val="333333"/>
          <w:sz w:val="18"/>
          <w:szCs w:val="18"/>
        </w:rPr>
        <w:t xml:space="preserve"> Part of me wanted to take advantage of my humble castle </w:t>
      </w:r>
      <w:r w:rsidR="00651920">
        <w:rPr>
          <w:rFonts w:ascii="Helvetica" w:hAnsi="Helvetica" w:cs="Helvetica"/>
          <w:color w:val="FF3399"/>
          <w:sz w:val="18"/>
          <w:szCs w:val="18"/>
        </w:rPr>
        <w:t>(Love the juxtaposition of ‘humble’ and ‘castle’)</w:t>
      </w:r>
      <w:r w:rsidR="000B1B1B">
        <w:rPr>
          <w:rFonts w:ascii="Helvetica" w:hAnsi="Helvetica" w:cs="Helvetica"/>
          <w:color w:val="FF3399"/>
          <w:sz w:val="18"/>
          <w:szCs w:val="18"/>
        </w:rPr>
        <w:t xml:space="preserve"> </w:t>
      </w:r>
      <w:r>
        <w:rPr>
          <w:rFonts w:ascii="Helvetica" w:hAnsi="Helvetica" w:cs="Helvetica"/>
          <w:color w:val="333333"/>
          <w:sz w:val="18"/>
          <w:szCs w:val="18"/>
        </w:rPr>
        <w:t>while I could but another wanted me to discover who left that footprint. Could it be another human that could help me get off this island that I have been trapped on like a fly in a glass ja</w:t>
      </w:r>
      <w:r w:rsidR="000B1B1B">
        <w:rPr>
          <w:rFonts w:ascii="Helvetica" w:hAnsi="Helvetica" w:cs="Helvetica"/>
          <w:color w:val="333333"/>
          <w:sz w:val="18"/>
          <w:szCs w:val="18"/>
        </w:rPr>
        <w:t>r</w:t>
      </w:r>
      <w:r w:rsidR="000B1B1B">
        <w:rPr>
          <w:rFonts w:ascii="Helvetica" w:hAnsi="Helvetica" w:cs="Helvetica"/>
          <w:color w:val="00B0F0"/>
          <w:sz w:val="18"/>
          <w:szCs w:val="18"/>
        </w:rPr>
        <w:t xml:space="preserve">? (remember your question marks!) </w:t>
      </w:r>
      <w:r w:rsidR="000B1B1B">
        <w:rPr>
          <w:rFonts w:ascii="Helvetica" w:hAnsi="Helvetica" w:cs="Helvetica"/>
          <w:color w:val="FF3399"/>
          <w:sz w:val="18"/>
          <w:szCs w:val="18"/>
        </w:rPr>
        <w:t xml:space="preserve">(a beautiful simile!) </w:t>
      </w:r>
      <w:r>
        <w:rPr>
          <w:rFonts w:ascii="Helvetica" w:hAnsi="Helvetica" w:cs="Helvetica"/>
          <w:color w:val="333333"/>
          <w:sz w:val="18"/>
          <w:szCs w:val="18"/>
        </w:rPr>
        <w:t xml:space="preserve"> Again, what if that someone is someone that would kill me and take everything I have? Should I risk </w:t>
      </w:r>
      <w:proofErr w:type="gramStart"/>
      <w:r>
        <w:rPr>
          <w:rFonts w:ascii="Helvetica" w:hAnsi="Helvetica" w:cs="Helvetica"/>
          <w:color w:val="333333"/>
          <w:sz w:val="18"/>
          <w:szCs w:val="18"/>
        </w:rPr>
        <w:t>it?</w:t>
      </w:r>
      <w:r w:rsidR="000B1B1B">
        <w:rPr>
          <w:rFonts w:ascii="Helvetica" w:hAnsi="Helvetica" w:cs="Helvetica"/>
          <w:color w:val="FF3399"/>
          <w:sz w:val="18"/>
          <w:szCs w:val="18"/>
        </w:rPr>
        <w:t>(</w:t>
      </w:r>
      <w:proofErr w:type="gramEnd"/>
      <w:r w:rsidR="000B1B1B">
        <w:rPr>
          <w:rFonts w:ascii="Helvetica" w:hAnsi="Helvetica" w:cs="Helvetica"/>
          <w:color w:val="FF3399"/>
          <w:sz w:val="18"/>
          <w:szCs w:val="18"/>
        </w:rPr>
        <w:t>I like these rhetorical questions, very effective)</w:t>
      </w:r>
    </w:p>
    <w:p w14:paraId="190172DA" w14:textId="0CAAC9A4" w:rsidR="005530CC" w:rsidRDefault="005530CC" w:rsidP="005530C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As dawn slowly trickled into my humble castle</w:t>
      </w:r>
      <w:r w:rsidR="00457CF2">
        <w:rPr>
          <w:rFonts w:ascii="Helvetica" w:hAnsi="Helvetica" w:cs="Helvetica"/>
          <w:color w:val="333333"/>
          <w:sz w:val="18"/>
          <w:szCs w:val="18"/>
        </w:rPr>
        <w:t xml:space="preserve"> </w:t>
      </w:r>
      <w:r w:rsidR="00457CF2">
        <w:rPr>
          <w:rFonts w:ascii="Helvetica" w:hAnsi="Helvetica" w:cs="Helvetica"/>
          <w:color w:val="00B0F0"/>
          <w:sz w:val="18"/>
          <w:szCs w:val="18"/>
        </w:rPr>
        <w:t>(I would avoid reusing these amazing phrases)</w:t>
      </w:r>
      <w:r>
        <w:rPr>
          <w:rFonts w:ascii="Helvetica" w:hAnsi="Helvetica" w:cs="Helvetica"/>
          <w:color w:val="333333"/>
          <w:sz w:val="18"/>
          <w:szCs w:val="18"/>
        </w:rPr>
        <w:t xml:space="preserve"> the next day, I decided to venture out to seek this mysterious person. I only took a gun with me for defence, even though I doubt</w:t>
      </w:r>
      <w:r w:rsidR="001E5816">
        <w:rPr>
          <w:rFonts w:ascii="Helvetica" w:hAnsi="Helvetica" w:cs="Helvetica"/>
          <w:color w:val="00B0F0"/>
          <w:sz w:val="18"/>
          <w:szCs w:val="18"/>
        </w:rPr>
        <w:t>ed</w:t>
      </w:r>
      <w:r>
        <w:rPr>
          <w:rFonts w:ascii="Helvetica" w:hAnsi="Helvetica" w:cs="Helvetica"/>
          <w:color w:val="333333"/>
          <w:sz w:val="18"/>
          <w:szCs w:val="18"/>
        </w:rPr>
        <w:t xml:space="preserve"> a gun fight </w:t>
      </w:r>
      <w:r w:rsidRPr="001E5816">
        <w:rPr>
          <w:rFonts w:ascii="Helvetica" w:hAnsi="Helvetica" w:cs="Helvetica"/>
          <w:strike/>
          <w:color w:val="333333"/>
          <w:sz w:val="18"/>
          <w:szCs w:val="18"/>
        </w:rPr>
        <w:t>will</w:t>
      </w:r>
      <w:r>
        <w:rPr>
          <w:rFonts w:ascii="Helvetica" w:hAnsi="Helvetica" w:cs="Helvetica"/>
          <w:color w:val="333333"/>
          <w:sz w:val="18"/>
          <w:szCs w:val="18"/>
        </w:rPr>
        <w:t xml:space="preserve"> </w:t>
      </w:r>
      <w:r w:rsidR="001E5816">
        <w:rPr>
          <w:rFonts w:ascii="Helvetica" w:hAnsi="Helvetica" w:cs="Helvetica"/>
          <w:color w:val="00B0F0"/>
          <w:sz w:val="18"/>
          <w:szCs w:val="18"/>
        </w:rPr>
        <w:t xml:space="preserve">(would) (careful on tense here!) </w:t>
      </w:r>
      <w:r>
        <w:rPr>
          <w:rFonts w:ascii="Helvetica" w:hAnsi="Helvetica" w:cs="Helvetica"/>
          <w:color w:val="333333"/>
          <w:sz w:val="18"/>
          <w:szCs w:val="18"/>
        </w:rPr>
        <w:t xml:space="preserve">start. I very </w:t>
      </w:r>
      <w:r w:rsidR="001E5816">
        <w:rPr>
          <w:rFonts w:ascii="Helvetica" w:hAnsi="Helvetica" w:cs="Helvetica"/>
          <w:color w:val="00B0F0"/>
          <w:sz w:val="18"/>
          <w:szCs w:val="18"/>
        </w:rPr>
        <w:t xml:space="preserve">much </w:t>
      </w:r>
      <w:r>
        <w:rPr>
          <w:rFonts w:ascii="Helvetica" w:hAnsi="Helvetica" w:cs="Helvetica"/>
          <w:color w:val="333333"/>
          <w:sz w:val="18"/>
          <w:szCs w:val="18"/>
        </w:rPr>
        <w:t>hope</w:t>
      </w:r>
      <w:r w:rsidR="001E5816">
        <w:rPr>
          <w:rFonts w:ascii="Helvetica" w:hAnsi="Helvetica" w:cs="Helvetica"/>
          <w:color w:val="00B0F0"/>
          <w:sz w:val="18"/>
          <w:szCs w:val="18"/>
        </w:rPr>
        <w:t>d</w:t>
      </w:r>
      <w:r>
        <w:rPr>
          <w:rFonts w:ascii="Helvetica" w:hAnsi="Helvetica" w:cs="Helvetica"/>
          <w:color w:val="333333"/>
          <w:sz w:val="18"/>
          <w:szCs w:val="18"/>
        </w:rPr>
        <w:t xml:space="preserve"> not. All I needed to do was to find where the footprints lead to right? I sighed. If I come back in one piece, </w:t>
      </w:r>
      <w:proofErr w:type="gramStart"/>
      <w:r>
        <w:rPr>
          <w:rFonts w:ascii="Helvetica" w:hAnsi="Helvetica" w:cs="Helvetica"/>
          <w:color w:val="333333"/>
          <w:sz w:val="18"/>
          <w:szCs w:val="18"/>
        </w:rPr>
        <w:t>I’ll</w:t>
      </w:r>
      <w:proofErr w:type="gramEnd"/>
      <w:r>
        <w:rPr>
          <w:rFonts w:ascii="Helvetica" w:hAnsi="Helvetica" w:cs="Helvetica"/>
          <w:color w:val="333333"/>
          <w:sz w:val="18"/>
          <w:szCs w:val="18"/>
        </w:rPr>
        <w:t xml:space="preserve"> be lucky. As I crept along the tracks of my steps, I found something that seemed like the remains of a piece of escaped wood. What was that even doing </w:t>
      </w:r>
      <w:proofErr w:type="gramStart"/>
      <w:r>
        <w:rPr>
          <w:rFonts w:ascii="Helvetica" w:hAnsi="Helvetica" w:cs="Helvetica"/>
          <w:color w:val="333333"/>
          <w:sz w:val="18"/>
          <w:szCs w:val="18"/>
        </w:rPr>
        <w:t>here?</w:t>
      </w:r>
      <w:r w:rsidR="001E5816">
        <w:rPr>
          <w:rFonts w:ascii="Helvetica" w:hAnsi="Helvetica" w:cs="Helvetica"/>
          <w:color w:val="FF3399"/>
          <w:sz w:val="18"/>
          <w:szCs w:val="18"/>
        </w:rPr>
        <w:t>(</w:t>
      </w:r>
      <w:proofErr w:type="gramEnd"/>
      <w:r w:rsidR="001E5816">
        <w:rPr>
          <w:rFonts w:ascii="Helvetica" w:hAnsi="Helvetica" w:cs="Helvetica"/>
          <w:color w:val="FF3399"/>
          <w:sz w:val="18"/>
          <w:szCs w:val="18"/>
        </w:rPr>
        <w:t>I like the amount of rhetorical questions throughout: it really emphasises the bizarreness of the situation!)</w:t>
      </w:r>
      <w:r>
        <w:rPr>
          <w:rFonts w:ascii="Helvetica" w:hAnsi="Helvetica" w:cs="Helvetica"/>
          <w:color w:val="333333"/>
          <w:sz w:val="18"/>
          <w:szCs w:val="18"/>
        </w:rPr>
        <w:t xml:space="preserve"> I had to admit, the silence was quite patient with me in </w:t>
      </w:r>
      <w:proofErr w:type="spellStart"/>
      <w:proofErr w:type="gramStart"/>
      <w:r w:rsidRPr="001E5816">
        <w:rPr>
          <w:rFonts w:ascii="Helvetica" w:hAnsi="Helvetica" w:cs="Helvetica"/>
          <w:strike/>
          <w:color w:val="333333"/>
          <w:sz w:val="18"/>
          <w:szCs w:val="18"/>
        </w:rPr>
        <w:t>it’s</w:t>
      </w:r>
      <w:proofErr w:type="spellEnd"/>
      <w:proofErr w:type="gramEnd"/>
      <w:r>
        <w:rPr>
          <w:rFonts w:ascii="Helvetica" w:hAnsi="Helvetica" w:cs="Helvetica"/>
          <w:color w:val="333333"/>
          <w:sz w:val="18"/>
          <w:szCs w:val="18"/>
        </w:rPr>
        <w:t xml:space="preserve"> </w:t>
      </w:r>
      <w:r w:rsidR="001E5816">
        <w:rPr>
          <w:rFonts w:ascii="Helvetica" w:hAnsi="Helvetica" w:cs="Helvetica"/>
          <w:color w:val="00B0F0"/>
          <w:sz w:val="18"/>
          <w:szCs w:val="18"/>
        </w:rPr>
        <w:t xml:space="preserve">(its) </w:t>
      </w:r>
      <w:r>
        <w:rPr>
          <w:rFonts w:ascii="Helvetica" w:hAnsi="Helvetica" w:cs="Helvetica"/>
          <w:color w:val="333333"/>
          <w:sz w:val="18"/>
          <w:szCs w:val="18"/>
        </w:rPr>
        <w:t xml:space="preserve">empire. </w:t>
      </w:r>
      <w:r w:rsidR="001E5816">
        <w:rPr>
          <w:rFonts w:ascii="Helvetica" w:hAnsi="Helvetica" w:cs="Helvetica"/>
          <w:color w:val="FF3399"/>
          <w:sz w:val="18"/>
          <w:szCs w:val="18"/>
        </w:rPr>
        <w:t xml:space="preserve">(lovely personification!) </w:t>
      </w:r>
      <w:proofErr w:type="gramStart"/>
      <w:r>
        <w:rPr>
          <w:rFonts w:ascii="Helvetica" w:hAnsi="Helvetica" w:cs="Helvetica"/>
          <w:color w:val="333333"/>
          <w:sz w:val="18"/>
          <w:szCs w:val="18"/>
        </w:rPr>
        <w:t>Still</w:t>
      </w:r>
      <w:proofErr w:type="gramEnd"/>
      <w:r>
        <w:rPr>
          <w:rFonts w:ascii="Helvetica" w:hAnsi="Helvetica" w:cs="Helvetica"/>
          <w:color w:val="333333"/>
          <w:sz w:val="18"/>
          <w:szCs w:val="18"/>
        </w:rPr>
        <w:t xml:space="preserve"> tracing the footprints, I noticed something strange. There was something that looked like dry blood all over the floor. Wait…this isn’t…it couldn’t be</w:t>
      </w:r>
      <w:proofErr w:type="gramStart"/>
      <w:r>
        <w:rPr>
          <w:rFonts w:ascii="Helvetica" w:hAnsi="Helvetica" w:cs="Helvetica"/>
          <w:color w:val="333333"/>
          <w:sz w:val="18"/>
          <w:szCs w:val="18"/>
        </w:rPr>
        <w:t>…</w:t>
      </w:r>
      <w:r w:rsidR="001E5816">
        <w:rPr>
          <w:rFonts w:ascii="Helvetica" w:hAnsi="Helvetica" w:cs="Helvetica"/>
          <w:color w:val="FF3399"/>
          <w:sz w:val="18"/>
          <w:szCs w:val="18"/>
        </w:rPr>
        <w:t>(</w:t>
      </w:r>
      <w:proofErr w:type="gramEnd"/>
      <w:r w:rsidR="001E5816">
        <w:rPr>
          <w:rFonts w:ascii="Helvetica" w:hAnsi="Helvetica" w:cs="Helvetica"/>
          <w:color w:val="FF3399"/>
          <w:sz w:val="18"/>
          <w:szCs w:val="18"/>
        </w:rPr>
        <w:t xml:space="preserve">love the use of ellipses here! </w:t>
      </w:r>
      <w:proofErr w:type="gramStart"/>
      <w:r w:rsidR="001E5816">
        <w:rPr>
          <w:rFonts w:ascii="Helvetica" w:hAnsi="Helvetica" w:cs="Helvetica"/>
          <w:color w:val="FF3399"/>
          <w:sz w:val="18"/>
          <w:szCs w:val="18"/>
        </w:rPr>
        <w:t>So</w:t>
      </w:r>
      <w:proofErr w:type="gramEnd"/>
      <w:r w:rsidR="001E5816">
        <w:rPr>
          <w:rFonts w:ascii="Helvetica" w:hAnsi="Helvetica" w:cs="Helvetica"/>
          <w:color w:val="FF3399"/>
          <w:sz w:val="18"/>
          <w:szCs w:val="18"/>
        </w:rPr>
        <w:t xml:space="preserve"> tense) </w:t>
      </w:r>
      <w:r>
        <w:rPr>
          <w:rFonts w:ascii="Helvetica" w:hAnsi="Helvetica" w:cs="Helvetica"/>
          <w:color w:val="333333"/>
          <w:sz w:val="18"/>
          <w:szCs w:val="18"/>
        </w:rPr>
        <w:t xml:space="preserve">the remains </w:t>
      </w:r>
      <w:r w:rsidRPr="001E5816">
        <w:rPr>
          <w:rFonts w:ascii="Helvetica" w:hAnsi="Helvetica" w:cs="Helvetica"/>
          <w:strike/>
          <w:color w:val="333333"/>
          <w:sz w:val="18"/>
          <w:szCs w:val="18"/>
        </w:rPr>
        <w:t>so</w:t>
      </w:r>
      <w:r>
        <w:rPr>
          <w:rFonts w:ascii="Helvetica" w:hAnsi="Helvetica" w:cs="Helvetica"/>
          <w:color w:val="333333"/>
          <w:sz w:val="18"/>
          <w:szCs w:val="18"/>
        </w:rPr>
        <w:t xml:space="preserve"> </w:t>
      </w:r>
      <w:r w:rsidR="001E5816">
        <w:rPr>
          <w:rFonts w:ascii="Helvetica" w:hAnsi="Helvetica" w:cs="Helvetica"/>
          <w:color w:val="00B0F0"/>
          <w:sz w:val="18"/>
          <w:szCs w:val="18"/>
        </w:rPr>
        <w:t xml:space="preserve">(of) </w:t>
      </w:r>
      <w:r>
        <w:rPr>
          <w:rFonts w:ascii="Helvetica" w:hAnsi="Helvetica" w:cs="Helvetica"/>
          <w:color w:val="333333"/>
          <w:sz w:val="18"/>
          <w:szCs w:val="18"/>
        </w:rPr>
        <w:t>someone?! My pupils darted up faster than the tedious time</w:t>
      </w:r>
      <w:r w:rsidR="001E5816">
        <w:rPr>
          <w:rFonts w:ascii="Helvetica" w:hAnsi="Helvetica" w:cs="Helvetica"/>
          <w:color w:val="333333"/>
          <w:sz w:val="18"/>
          <w:szCs w:val="18"/>
        </w:rPr>
        <w:t xml:space="preserve"> </w:t>
      </w:r>
      <w:r w:rsidR="001E5816">
        <w:rPr>
          <w:rFonts w:ascii="Helvetica" w:hAnsi="Helvetica" w:cs="Helvetica"/>
          <w:color w:val="FF3399"/>
          <w:sz w:val="18"/>
          <w:szCs w:val="18"/>
        </w:rPr>
        <w:t>(nice alliteration!)</w:t>
      </w:r>
      <w:r>
        <w:rPr>
          <w:rFonts w:ascii="Helvetica" w:hAnsi="Helvetica" w:cs="Helvetica"/>
          <w:color w:val="333333"/>
          <w:sz w:val="18"/>
          <w:szCs w:val="18"/>
        </w:rPr>
        <w:t>. I found him.</w:t>
      </w:r>
    </w:p>
    <w:p w14:paraId="679FDB67" w14:textId="77777777" w:rsidR="005530CC" w:rsidRDefault="005530CC" w:rsidP="005530C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-Sisley</w:t>
      </w:r>
    </w:p>
    <w:p w14:paraId="78001C26" w14:textId="68AA9A30" w:rsidR="00B836A4" w:rsidRDefault="0072348E"/>
    <w:p w14:paraId="73EA007F" w14:textId="0F13A739" w:rsidR="0072348E" w:rsidRDefault="0072348E">
      <w:pPr>
        <w:rPr>
          <w:b/>
          <w:bCs/>
          <w:color w:val="FF3399"/>
          <w:sz w:val="28"/>
          <w:szCs w:val="28"/>
        </w:rPr>
      </w:pPr>
      <w:r>
        <w:rPr>
          <w:b/>
          <w:bCs/>
          <w:color w:val="FF3399"/>
          <w:sz w:val="28"/>
          <w:szCs w:val="28"/>
        </w:rPr>
        <w:t>Style and Content: 16/20</w:t>
      </w:r>
    </w:p>
    <w:p w14:paraId="73C163E5" w14:textId="10617E45" w:rsidR="0072348E" w:rsidRDefault="0072348E">
      <w:pPr>
        <w:rPr>
          <w:b/>
          <w:bCs/>
          <w:color w:val="FF3399"/>
          <w:sz w:val="28"/>
          <w:szCs w:val="28"/>
        </w:rPr>
      </w:pPr>
      <w:r>
        <w:rPr>
          <w:b/>
          <w:bCs/>
          <w:color w:val="FF3399"/>
          <w:sz w:val="28"/>
          <w:szCs w:val="28"/>
        </w:rPr>
        <w:t>Spelling and Grammar: 6/10</w:t>
      </w:r>
    </w:p>
    <w:p w14:paraId="0735DD5C" w14:textId="0BEC13E9" w:rsidR="0072348E" w:rsidRPr="0072348E" w:rsidRDefault="0072348E">
      <w:pPr>
        <w:rPr>
          <w:b/>
          <w:bCs/>
          <w:color w:val="FF3399"/>
          <w:sz w:val="28"/>
          <w:szCs w:val="28"/>
        </w:rPr>
      </w:pPr>
      <w:r>
        <w:rPr>
          <w:b/>
          <w:bCs/>
          <w:color w:val="FF3399"/>
          <w:sz w:val="28"/>
          <w:szCs w:val="28"/>
        </w:rPr>
        <w:t>Overall:    22/30</w:t>
      </w:r>
    </w:p>
    <w:p w14:paraId="7F362B8A" w14:textId="04025D6D" w:rsidR="001E5816" w:rsidRDefault="001E5816">
      <w:pPr>
        <w:rPr>
          <w:b/>
          <w:bCs/>
          <w:color w:val="FF3399"/>
          <w:sz w:val="28"/>
          <w:szCs w:val="28"/>
        </w:rPr>
      </w:pPr>
      <w:r>
        <w:rPr>
          <w:b/>
          <w:bCs/>
          <w:color w:val="FF3399"/>
          <w:sz w:val="28"/>
          <w:szCs w:val="28"/>
        </w:rPr>
        <w:t>What Went Well:</w:t>
      </w:r>
    </w:p>
    <w:p w14:paraId="69C6C2A3" w14:textId="26471AF7" w:rsidR="001E5816" w:rsidRDefault="001E5816">
      <w:pPr>
        <w:rPr>
          <w:color w:val="FF3399"/>
          <w:sz w:val="28"/>
          <w:szCs w:val="28"/>
        </w:rPr>
      </w:pPr>
      <w:r>
        <w:rPr>
          <w:color w:val="FF3399"/>
          <w:sz w:val="28"/>
          <w:szCs w:val="28"/>
        </w:rPr>
        <w:t xml:space="preserve">-I love how tense </w:t>
      </w:r>
      <w:proofErr w:type="gramStart"/>
      <w:r>
        <w:rPr>
          <w:color w:val="FF3399"/>
          <w:sz w:val="28"/>
          <w:szCs w:val="28"/>
        </w:rPr>
        <w:t>you’ve</w:t>
      </w:r>
      <w:proofErr w:type="gramEnd"/>
      <w:r>
        <w:rPr>
          <w:color w:val="FF3399"/>
          <w:sz w:val="28"/>
          <w:szCs w:val="28"/>
        </w:rPr>
        <w:t xml:space="preserve"> made this piece of writing, Sisley! </w:t>
      </w:r>
      <w:proofErr w:type="gramStart"/>
      <w:r>
        <w:rPr>
          <w:color w:val="FF3399"/>
          <w:sz w:val="28"/>
          <w:szCs w:val="28"/>
        </w:rPr>
        <w:t>You’ve</w:t>
      </w:r>
      <w:proofErr w:type="gramEnd"/>
      <w:r>
        <w:rPr>
          <w:color w:val="FF3399"/>
          <w:sz w:val="28"/>
          <w:szCs w:val="28"/>
        </w:rPr>
        <w:t xml:space="preserve"> used some great techniques to achieve this, such as repeated rhetorical questions, ellipses, varying sentence lengths and a cliff-hanger! I love the short final line, ‘I found him’: </w:t>
      </w:r>
      <w:proofErr w:type="gramStart"/>
      <w:r>
        <w:rPr>
          <w:color w:val="FF3399"/>
          <w:sz w:val="28"/>
          <w:szCs w:val="28"/>
        </w:rPr>
        <w:t>it’s</w:t>
      </w:r>
      <w:proofErr w:type="gramEnd"/>
      <w:r>
        <w:rPr>
          <w:color w:val="FF3399"/>
          <w:sz w:val="28"/>
          <w:szCs w:val="28"/>
        </w:rPr>
        <w:t xml:space="preserve"> so powerful!</w:t>
      </w:r>
    </w:p>
    <w:p w14:paraId="10E241A3" w14:textId="2B38E568" w:rsidR="001E5816" w:rsidRDefault="001E5816">
      <w:pPr>
        <w:rPr>
          <w:color w:val="FF3399"/>
          <w:sz w:val="28"/>
          <w:szCs w:val="28"/>
        </w:rPr>
      </w:pPr>
      <w:r>
        <w:rPr>
          <w:color w:val="FF3399"/>
          <w:sz w:val="28"/>
          <w:szCs w:val="28"/>
        </w:rPr>
        <w:t xml:space="preserve">-I see that </w:t>
      </w:r>
      <w:proofErr w:type="gramStart"/>
      <w:r>
        <w:rPr>
          <w:color w:val="FF3399"/>
          <w:sz w:val="28"/>
          <w:szCs w:val="28"/>
        </w:rPr>
        <w:t>you’ve</w:t>
      </w:r>
      <w:proofErr w:type="gramEnd"/>
      <w:r>
        <w:rPr>
          <w:color w:val="FF3399"/>
          <w:sz w:val="28"/>
          <w:szCs w:val="28"/>
        </w:rPr>
        <w:t xml:space="preserve"> taken on board my feedback about using metaphor, as you use the phrase, ‘humble castle’. Not only is this a lovely contrast, </w:t>
      </w:r>
      <w:proofErr w:type="gramStart"/>
      <w:r>
        <w:rPr>
          <w:color w:val="FF3399"/>
          <w:sz w:val="28"/>
          <w:szCs w:val="28"/>
        </w:rPr>
        <w:t>it’s</w:t>
      </w:r>
      <w:proofErr w:type="gramEnd"/>
      <w:r>
        <w:rPr>
          <w:color w:val="FF3399"/>
          <w:sz w:val="28"/>
          <w:szCs w:val="28"/>
        </w:rPr>
        <w:t xml:space="preserve"> also a lovely metaphor! Even if it was mentioned in the original text, I enjoy the fact that </w:t>
      </w:r>
      <w:proofErr w:type="gramStart"/>
      <w:r>
        <w:rPr>
          <w:color w:val="FF3399"/>
          <w:sz w:val="28"/>
          <w:szCs w:val="28"/>
        </w:rPr>
        <w:t>you’ve</w:t>
      </w:r>
      <w:proofErr w:type="gramEnd"/>
      <w:r>
        <w:rPr>
          <w:color w:val="FF3399"/>
          <w:sz w:val="28"/>
          <w:szCs w:val="28"/>
        </w:rPr>
        <w:t xml:space="preserve"> used it here!</w:t>
      </w:r>
    </w:p>
    <w:p w14:paraId="51E0ED78" w14:textId="60AD4970" w:rsidR="001E5816" w:rsidRDefault="001E5816">
      <w:pPr>
        <w:rPr>
          <w:color w:val="FF3399"/>
          <w:sz w:val="28"/>
          <w:szCs w:val="28"/>
        </w:rPr>
      </w:pPr>
      <w:r>
        <w:rPr>
          <w:color w:val="FF3399"/>
          <w:sz w:val="28"/>
          <w:szCs w:val="28"/>
        </w:rPr>
        <w:t>-Overall, I really like the structure of your story, with the tension building throughout as your narrator moves through. This relates to my feedback about focus from your last piece of work; I really feel that this piece is focused on the brief and successful because of that. Well done!</w:t>
      </w:r>
    </w:p>
    <w:p w14:paraId="72E72DF8" w14:textId="29DB6C98" w:rsidR="001E5816" w:rsidRDefault="001E5816">
      <w:pPr>
        <w:rPr>
          <w:color w:val="FF3399"/>
          <w:sz w:val="28"/>
          <w:szCs w:val="28"/>
        </w:rPr>
      </w:pPr>
    </w:p>
    <w:p w14:paraId="61E1D377" w14:textId="09F78DF4" w:rsidR="001E5816" w:rsidRDefault="001E5816">
      <w:pPr>
        <w:rPr>
          <w:b/>
          <w:bCs/>
          <w:color w:val="00B0F0"/>
          <w:sz w:val="28"/>
          <w:szCs w:val="28"/>
        </w:rPr>
      </w:pPr>
      <w:r>
        <w:rPr>
          <w:b/>
          <w:bCs/>
          <w:color w:val="00B0F0"/>
          <w:sz w:val="28"/>
          <w:szCs w:val="28"/>
        </w:rPr>
        <w:t>Even Better If…:</w:t>
      </w:r>
    </w:p>
    <w:p w14:paraId="790D7159" w14:textId="69CA2173" w:rsidR="001E5816" w:rsidRDefault="001E5816">
      <w:pPr>
        <w:rPr>
          <w:color w:val="00B0F0"/>
          <w:sz w:val="28"/>
          <w:szCs w:val="28"/>
        </w:rPr>
      </w:pPr>
      <w:r>
        <w:rPr>
          <w:color w:val="00B0F0"/>
          <w:sz w:val="28"/>
          <w:szCs w:val="28"/>
        </w:rPr>
        <w:t xml:space="preserve">-Be slightly careful with tense; I feel there are some tricky parts where it makes more sense to write in present tense, but this ruins the continuity, so always be aware of this tendency of yours, and try to correct it as it happens. A proof-read will help you with this! Just look at what tenses I’ve corrected above, and make a note of where you went wrong </w:t>
      </w:r>
      <w:proofErr w:type="gramStart"/>
      <w:r w:rsidRPr="001E5816">
        <w:rPr>
          <mc:AlternateContent>
            <mc:Choice Requires="w16se"/>
            <mc:Fallback>
              <w:rFonts w:ascii="Segoe UI Emoji" w:eastAsia="Segoe UI Emoji" w:hAnsi="Segoe UI Emoji" w:cs="Segoe UI Emoji"/>
            </mc:Fallback>
          </mc:AlternateContent>
          <w:color w:val="00B0F0"/>
          <w:sz w:val="28"/>
          <w:szCs w:val="28"/>
        </w:rPr>
        <mc:AlternateContent>
          <mc:Choice Requires="w16se">
            <w16se:symEx w16se:font="Segoe UI Emoji" w16se:char="1F60A"/>
          </mc:Choice>
          <mc:Fallback>
            <w:t>😊</w:t>
          </mc:Fallback>
        </mc:AlternateContent>
      </w:r>
      <w:proofErr w:type="gramEnd"/>
    </w:p>
    <w:p w14:paraId="2C5E7838" w14:textId="569D5BA2" w:rsidR="001E5816" w:rsidRDefault="001E5816">
      <w:pPr>
        <w:rPr>
          <w:color w:val="00B0F0"/>
          <w:sz w:val="28"/>
          <w:szCs w:val="28"/>
        </w:rPr>
      </w:pPr>
      <w:r>
        <w:rPr>
          <w:color w:val="00B0F0"/>
          <w:sz w:val="28"/>
          <w:szCs w:val="28"/>
        </w:rPr>
        <w:lastRenderedPageBreak/>
        <w:t>-</w:t>
      </w:r>
      <w:r w:rsidR="0072348E">
        <w:rPr>
          <w:color w:val="00B0F0"/>
          <w:sz w:val="28"/>
          <w:szCs w:val="28"/>
        </w:rPr>
        <w:t xml:space="preserve">There are a few </w:t>
      </w:r>
      <w:proofErr w:type="gramStart"/>
      <w:r w:rsidR="0072348E">
        <w:rPr>
          <w:color w:val="00B0F0"/>
          <w:sz w:val="28"/>
          <w:szCs w:val="28"/>
        </w:rPr>
        <w:t>grammar</w:t>
      </w:r>
      <w:proofErr w:type="gramEnd"/>
      <w:r w:rsidR="0072348E">
        <w:rPr>
          <w:color w:val="00B0F0"/>
          <w:sz w:val="28"/>
          <w:szCs w:val="28"/>
        </w:rPr>
        <w:t xml:space="preserve"> points I thought I should raise so remember to always have a question mark after a question! Also, </w:t>
      </w:r>
      <w:proofErr w:type="gramStart"/>
      <w:r w:rsidR="0072348E">
        <w:rPr>
          <w:color w:val="00B0F0"/>
          <w:sz w:val="28"/>
          <w:szCs w:val="28"/>
        </w:rPr>
        <w:t>‘it’s’ is</w:t>
      </w:r>
      <w:proofErr w:type="gramEnd"/>
      <w:r w:rsidR="0072348E">
        <w:rPr>
          <w:color w:val="00B0F0"/>
          <w:sz w:val="28"/>
          <w:szCs w:val="28"/>
        </w:rPr>
        <w:t xml:space="preserve"> a contraction for ‘it is’, but when talking about possession, use ‘its’, with no apostrophe. </w:t>
      </w:r>
      <w:proofErr w:type="spellStart"/>
      <w:r w:rsidR="0072348E">
        <w:rPr>
          <w:color w:val="00B0F0"/>
          <w:sz w:val="28"/>
          <w:szCs w:val="28"/>
        </w:rPr>
        <w:t>Eg.</w:t>
      </w:r>
      <w:proofErr w:type="spellEnd"/>
      <w:r w:rsidR="0072348E">
        <w:rPr>
          <w:color w:val="00B0F0"/>
          <w:sz w:val="28"/>
          <w:szCs w:val="28"/>
        </w:rPr>
        <w:t xml:space="preserve"> ‘…in its Empire.’</w:t>
      </w:r>
    </w:p>
    <w:p w14:paraId="6DD133BC" w14:textId="4125F812" w:rsidR="0072348E" w:rsidRPr="001E5816" w:rsidRDefault="0072348E">
      <w:pPr>
        <w:rPr>
          <w:color w:val="00B0F0"/>
          <w:sz w:val="28"/>
          <w:szCs w:val="28"/>
        </w:rPr>
      </w:pPr>
      <w:r>
        <w:rPr>
          <w:color w:val="00B0F0"/>
          <w:sz w:val="28"/>
          <w:szCs w:val="28"/>
        </w:rPr>
        <w:t xml:space="preserve">-You used one metaphor, the castle one, however this was in the original text, so I would love to see you attempting to come up with your own, letting your creativity run free! For example, you could say, ‘there was a lake of dried blood’ to emphasise the magnitude of it. This is just something to keep thinking about in your work going forward, as </w:t>
      </w:r>
      <w:proofErr w:type="gramStart"/>
      <w:r>
        <w:rPr>
          <w:color w:val="00B0F0"/>
          <w:sz w:val="28"/>
          <w:szCs w:val="28"/>
        </w:rPr>
        <w:t>it’s</w:t>
      </w:r>
      <w:proofErr w:type="gramEnd"/>
      <w:r>
        <w:rPr>
          <w:color w:val="00B0F0"/>
          <w:sz w:val="28"/>
          <w:szCs w:val="28"/>
        </w:rPr>
        <w:t xml:space="preserve"> such an impressive technique, but it’s quite a tricky one!</w:t>
      </w:r>
    </w:p>
    <w:sectPr w:rsidR="0072348E" w:rsidRPr="001E5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CC"/>
    <w:rsid w:val="000B1B1B"/>
    <w:rsid w:val="001E5816"/>
    <w:rsid w:val="00457CF2"/>
    <w:rsid w:val="005530CC"/>
    <w:rsid w:val="00651920"/>
    <w:rsid w:val="0072348E"/>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4D22"/>
  <w15:chartTrackingRefBased/>
  <w15:docId w15:val="{B30841D9-B686-47DD-B3B6-1FD44B1C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0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2021-01-28T08:24:00Z</dcterms:created>
  <dcterms:modified xsi:type="dcterms:W3CDTF">2021-01-28T09:25:00Z</dcterms:modified>
</cp:coreProperties>
</file>