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67BF" w14:textId="77777777" w:rsidR="00673FD4" w:rsidRPr="00673FD4" w:rsidRDefault="00673FD4" w:rsidP="00673FD4">
      <w:pPr>
        <w:spacing w:line="240" w:lineRule="auto"/>
        <w:outlineLvl w:val="0"/>
        <w:rPr>
          <w:rFonts w:ascii="Times New Roman" w:eastAsia="Times New Roman" w:hAnsi="Times New Roman" w:cs="Times New Roman"/>
          <w:b/>
          <w:bCs/>
          <w:kern w:val="36"/>
          <w:sz w:val="48"/>
          <w:szCs w:val="48"/>
          <w:lang w:eastAsia="en-GB"/>
        </w:rPr>
      </w:pPr>
      <w:r w:rsidRPr="00673FD4">
        <w:rPr>
          <w:rFonts w:ascii="Arial" w:eastAsia="Times New Roman" w:hAnsi="Arial" w:cs="Arial"/>
          <w:b/>
          <w:bCs/>
          <w:color w:val="333333"/>
          <w:kern w:val="36"/>
          <w:sz w:val="33"/>
          <w:szCs w:val="33"/>
          <w:lang w:eastAsia="en-GB"/>
        </w:rPr>
        <w:t> How might persuasion change in the far, far future?</w:t>
      </w:r>
    </w:p>
    <w:p w14:paraId="356BBFE3" w14:textId="77777777" w:rsidR="00673FD4" w:rsidRPr="00673FD4" w:rsidRDefault="00673FD4" w:rsidP="00673FD4">
      <w:pPr>
        <w:spacing w:after="0" w:line="240" w:lineRule="auto"/>
        <w:rPr>
          <w:rFonts w:ascii="Times New Roman" w:eastAsia="Times New Roman" w:hAnsi="Times New Roman" w:cs="Times New Roman"/>
          <w:sz w:val="24"/>
          <w:szCs w:val="24"/>
          <w:lang w:eastAsia="en-GB"/>
        </w:rPr>
      </w:pPr>
    </w:p>
    <w:p w14:paraId="01AD3579" w14:textId="7A876E50" w:rsidR="00673FD4" w:rsidRDefault="00673FD4" w:rsidP="00673FD4">
      <w:pPr>
        <w:spacing w:after="0" w:line="240" w:lineRule="auto"/>
        <w:rPr>
          <w:rFonts w:ascii="Arial" w:eastAsia="Times New Roman" w:hAnsi="Arial" w:cs="Arial"/>
          <w:color w:val="000000"/>
          <w:sz w:val="32"/>
          <w:szCs w:val="32"/>
          <w:lang w:eastAsia="en-GB"/>
        </w:rPr>
      </w:pPr>
      <w:r w:rsidRPr="00673FD4">
        <w:rPr>
          <w:rFonts w:ascii="Arial" w:eastAsia="Times New Roman" w:hAnsi="Arial" w:cs="Arial"/>
          <w:color w:val="000000"/>
          <w:sz w:val="32"/>
          <w:szCs w:val="32"/>
          <w:lang w:eastAsia="en-GB"/>
        </w:rPr>
        <w:t xml:space="preserve">Have you ever wondered </w:t>
      </w:r>
      <w:r w:rsidRPr="00673FD4">
        <w:rPr>
          <w:rFonts w:ascii="Arial" w:eastAsia="Times New Roman" w:hAnsi="Arial" w:cs="Arial"/>
          <w:strike/>
          <w:color w:val="000000"/>
          <w:sz w:val="32"/>
          <w:szCs w:val="32"/>
          <w:lang w:eastAsia="en-GB"/>
        </w:rPr>
        <w:t>how</w:t>
      </w:r>
      <w:r w:rsidRPr="00673FD4">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 xml:space="preserve">(what) </w:t>
      </w:r>
      <w:r w:rsidRPr="00673FD4">
        <w:rPr>
          <w:rFonts w:ascii="Arial" w:eastAsia="Times New Roman" w:hAnsi="Arial" w:cs="Arial"/>
          <w:color w:val="000000"/>
          <w:sz w:val="32"/>
          <w:szCs w:val="32"/>
          <w:lang w:eastAsia="en-GB"/>
        </w:rPr>
        <w:t xml:space="preserve">it </w:t>
      </w:r>
      <w:r w:rsidRPr="00673FD4">
        <w:rPr>
          <w:rFonts w:ascii="Arial" w:eastAsia="Times New Roman" w:hAnsi="Arial" w:cs="Arial"/>
          <w:strike/>
          <w:color w:val="000000"/>
          <w:sz w:val="32"/>
          <w:szCs w:val="32"/>
          <w:lang w:eastAsia="en-GB"/>
        </w:rPr>
        <w:t>will</w:t>
      </w:r>
      <w:r w:rsidRPr="00673FD4">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 xml:space="preserve">(would) </w:t>
      </w:r>
      <w:r w:rsidRPr="00673FD4">
        <w:rPr>
          <w:rFonts w:ascii="Arial" w:eastAsia="Times New Roman" w:hAnsi="Arial" w:cs="Arial"/>
          <w:color w:val="000000"/>
          <w:sz w:val="32"/>
          <w:szCs w:val="32"/>
          <w:lang w:eastAsia="en-GB"/>
        </w:rPr>
        <w:t xml:space="preserve">be like to see a 21D movie? </w:t>
      </w:r>
      <w:r>
        <w:rPr>
          <w:rFonts w:ascii="Arial" w:eastAsia="Times New Roman" w:hAnsi="Arial" w:cs="Arial"/>
          <w:color w:val="FF3399"/>
          <w:sz w:val="32"/>
          <w:szCs w:val="32"/>
          <w:lang w:eastAsia="en-GB"/>
        </w:rPr>
        <w:t xml:space="preserve">(lovely rhetorical question, and the direct address is very compelling! I also love this idea of ‘21D’, to show that this is technology from the future) </w:t>
      </w:r>
      <w:r w:rsidRPr="00673FD4">
        <w:rPr>
          <w:rFonts w:ascii="Arial" w:eastAsia="Times New Roman" w:hAnsi="Arial" w:cs="Arial"/>
          <w:color w:val="000000"/>
          <w:sz w:val="32"/>
          <w:szCs w:val="32"/>
          <w:lang w:eastAsia="en-GB"/>
        </w:rPr>
        <w:t xml:space="preserve">Have you ever thought about how it will feel like walking around and being inside the movie? If your answer is </w:t>
      </w:r>
      <w:r w:rsidRPr="00673FD4">
        <w:rPr>
          <w:rFonts w:ascii="Arial" w:eastAsia="Times New Roman" w:hAnsi="Arial" w:cs="Arial"/>
          <w:strike/>
          <w:color w:val="000000"/>
          <w:sz w:val="32"/>
          <w:szCs w:val="32"/>
          <w:lang w:eastAsia="en-GB"/>
        </w:rPr>
        <w:t>no</w:t>
      </w:r>
      <w:r>
        <w:rPr>
          <w:rFonts w:ascii="Arial" w:eastAsia="Times New Roman" w:hAnsi="Arial" w:cs="Arial"/>
          <w:color w:val="00B0F0"/>
          <w:sz w:val="32"/>
          <w:szCs w:val="32"/>
          <w:lang w:eastAsia="en-GB"/>
        </w:rPr>
        <w:t xml:space="preserve"> (yes),</w:t>
      </w:r>
      <w:r w:rsidRPr="00673FD4">
        <w:rPr>
          <w:rFonts w:ascii="Arial" w:eastAsia="Times New Roman" w:hAnsi="Arial" w:cs="Arial"/>
          <w:color w:val="000000"/>
          <w:sz w:val="32"/>
          <w:szCs w:val="32"/>
          <w:lang w:eastAsia="en-GB"/>
        </w:rPr>
        <w:t xml:space="preserve"> then look no further than the Commercial III </w:t>
      </w:r>
      <w:r>
        <w:rPr>
          <w:rFonts w:ascii="Arial" w:eastAsia="Times New Roman" w:hAnsi="Arial" w:cs="Arial"/>
          <w:color w:val="00B0F0"/>
          <w:sz w:val="32"/>
          <w:szCs w:val="32"/>
          <w:lang w:eastAsia="en-GB"/>
        </w:rPr>
        <w:t xml:space="preserve">which </w:t>
      </w:r>
      <w:r w:rsidRPr="00673FD4">
        <w:rPr>
          <w:rFonts w:ascii="Arial" w:eastAsia="Times New Roman" w:hAnsi="Arial" w:cs="Arial"/>
          <w:color w:val="000000"/>
          <w:sz w:val="32"/>
          <w:szCs w:val="32"/>
          <w:lang w:eastAsia="en-GB"/>
        </w:rPr>
        <w:t xml:space="preserve">has now introduced </w:t>
      </w:r>
      <w:proofErr w:type="spellStart"/>
      <w:r>
        <w:rPr>
          <w:rFonts w:ascii="Arial" w:eastAsia="Times New Roman" w:hAnsi="Arial" w:cs="Arial"/>
          <w:color w:val="00B0F0"/>
          <w:sz w:val="32"/>
          <w:szCs w:val="32"/>
          <w:lang w:eastAsia="en-GB"/>
        </w:rPr>
        <w:t>a</w:t>
      </w:r>
      <w:r w:rsidRPr="00673FD4">
        <w:rPr>
          <w:rFonts w:ascii="Arial" w:eastAsia="Times New Roman" w:hAnsi="Arial" w:cs="Arial"/>
          <w:color w:val="000000"/>
          <w:sz w:val="32"/>
          <w:szCs w:val="32"/>
          <w:lang w:eastAsia="en-GB"/>
        </w:rPr>
        <w:t>new</w:t>
      </w:r>
      <w:proofErr w:type="spellEnd"/>
      <w:r w:rsidRPr="00673FD4">
        <w:rPr>
          <w:rFonts w:ascii="Arial" w:eastAsia="Times New Roman" w:hAnsi="Arial" w:cs="Arial"/>
          <w:color w:val="000000"/>
          <w:sz w:val="32"/>
          <w:szCs w:val="32"/>
          <w:lang w:eastAsia="en-GB"/>
        </w:rPr>
        <w:t xml:space="preserve"> cinema.</w:t>
      </w:r>
      <w:r>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(this was a little muddle</w:t>
      </w:r>
      <w:r w:rsidR="0046561C">
        <w:rPr>
          <w:rFonts w:ascii="Arial" w:eastAsia="Times New Roman" w:hAnsi="Arial" w:cs="Arial"/>
          <w:color w:val="00B0F0"/>
          <w:sz w:val="32"/>
          <w:szCs w:val="32"/>
          <w:lang w:eastAsia="en-GB"/>
        </w:rPr>
        <w:t>d</w:t>
      </w:r>
      <w:r>
        <w:rPr>
          <w:rFonts w:ascii="Arial" w:eastAsia="Times New Roman" w:hAnsi="Arial" w:cs="Arial"/>
          <w:color w:val="00B0F0"/>
          <w:sz w:val="32"/>
          <w:szCs w:val="32"/>
          <w:lang w:eastAsia="en-GB"/>
        </w:rPr>
        <w:t xml:space="preserve">, so </w:t>
      </w:r>
      <w:proofErr w:type="gramStart"/>
      <w:r>
        <w:rPr>
          <w:rFonts w:ascii="Arial" w:eastAsia="Times New Roman" w:hAnsi="Arial" w:cs="Arial"/>
          <w:color w:val="00B0F0"/>
          <w:sz w:val="32"/>
          <w:szCs w:val="32"/>
          <w:lang w:eastAsia="en-GB"/>
        </w:rPr>
        <w:t>I’ve</w:t>
      </w:r>
      <w:proofErr w:type="gramEnd"/>
      <w:r>
        <w:rPr>
          <w:rFonts w:ascii="Arial" w:eastAsia="Times New Roman" w:hAnsi="Arial" w:cs="Arial"/>
          <w:color w:val="00B0F0"/>
          <w:sz w:val="32"/>
          <w:szCs w:val="32"/>
          <w:lang w:eastAsia="en-GB"/>
        </w:rPr>
        <w:t xml:space="preserve"> just amended the phrasing slightly) </w:t>
      </w:r>
      <w:r w:rsidRPr="00673FD4">
        <w:rPr>
          <w:rFonts w:ascii="Arial" w:eastAsia="Times New Roman" w:hAnsi="Arial" w:cs="Arial"/>
          <w:color w:val="000000"/>
          <w:sz w:val="32"/>
          <w:szCs w:val="32"/>
          <w:lang w:eastAsia="en-GB"/>
        </w:rPr>
        <w:t xml:space="preserve">This cinema is like no other, </w:t>
      </w:r>
      <w:r>
        <w:rPr>
          <w:rFonts w:ascii="Arial" w:eastAsia="Times New Roman" w:hAnsi="Arial" w:cs="Arial"/>
          <w:color w:val="FF3399"/>
          <w:sz w:val="32"/>
          <w:szCs w:val="32"/>
          <w:lang w:eastAsia="en-GB"/>
        </w:rPr>
        <w:t xml:space="preserve">(wonderful hyperbole!) </w:t>
      </w:r>
      <w:r w:rsidRPr="00673FD4">
        <w:rPr>
          <w:rFonts w:ascii="Arial" w:eastAsia="Times New Roman" w:hAnsi="Arial" w:cs="Arial"/>
          <w:color w:val="000000"/>
          <w:sz w:val="32"/>
          <w:szCs w:val="32"/>
          <w:lang w:eastAsia="en-GB"/>
        </w:rPr>
        <w:t xml:space="preserve">we have now got new pods made with more cushioning, and instead of sitting down you can lie down like you are on sofa. Once your back has touched the velvet </w:t>
      </w:r>
      <w:r>
        <w:rPr>
          <w:rFonts w:ascii="Arial" w:eastAsia="Times New Roman" w:hAnsi="Arial" w:cs="Arial"/>
          <w:color w:val="00B0F0"/>
          <w:sz w:val="32"/>
          <w:szCs w:val="32"/>
          <w:lang w:eastAsia="en-GB"/>
        </w:rPr>
        <w:t xml:space="preserve">(could you turn this into a power of three with alliteration? ‘velvet, voluptuous, vibrant’) </w:t>
      </w:r>
      <w:r w:rsidRPr="00673FD4">
        <w:rPr>
          <w:rFonts w:ascii="Arial" w:eastAsia="Times New Roman" w:hAnsi="Arial" w:cs="Arial"/>
          <w:color w:val="000000"/>
          <w:sz w:val="32"/>
          <w:szCs w:val="32"/>
          <w:lang w:eastAsia="en-GB"/>
        </w:rPr>
        <w:t xml:space="preserve">cushion you will feel like you are in a freshly made bed.  </w:t>
      </w:r>
      <w:r>
        <w:rPr>
          <w:rFonts w:ascii="Arial" w:eastAsia="Times New Roman" w:hAnsi="Arial" w:cs="Arial"/>
          <w:color w:val="FF3399"/>
          <w:sz w:val="32"/>
          <w:szCs w:val="32"/>
          <w:lang w:eastAsia="en-GB"/>
        </w:rPr>
        <w:t xml:space="preserve">(such a lovely simile!) </w:t>
      </w:r>
      <w:proofErr w:type="gramStart"/>
      <w:r w:rsidRPr="00673FD4">
        <w:rPr>
          <w:rFonts w:ascii="Arial" w:eastAsia="Times New Roman" w:hAnsi="Arial" w:cs="Arial"/>
          <w:color w:val="000000"/>
          <w:sz w:val="32"/>
          <w:szCs w:val="32"/>
          <w:lang w:eastAsia="en-GB"/>
        </w:rPr>
        <w:t>Once</w:t>
      </w:r>
      <w:proofErr w:type="gramEnd"/>
      <w:r w:rsidRPr="00673FD4">
        <w:rPr>
          <w:rFonts w:ascii="Arial" w:eastAsia="Times New Roman" w:hAnsi="Arial" w:cs="Arial"/>
          <w:color w:val="000000"/>
          <w:sz w:val="32"/>
          <w:szCs w:val="32"/>
          <w:lang w:eastAsia="en-GB"/>
        </w:rPr>
        <w:t xml:space="preserve"> you have put your VR set on you can imagine that you are in the movie, with new technology and with the help of robots. </w:t>
      </w:r>
      <w:r>
        <w:rPr>
          <w:rFonts w:ascii="Arial" w:eastAsia="Times New Roman" w:hAnsi="Arial" w:cs="Arial"/>
          <w:color w:val="FF3399"/>
          <w:sz w:val="32"/>
          <w:szCs w:val="32"/>
          <w:lang w:eastAsia="en-GB"/>
        </w:rPr>
        <w:t xml:space="preserve">(another great way to see that </w:t>
      </w:r>
      <w:proofErr w:type="gramStart"/>
      <w:r>
        <w:rPr>
          <w:rFonts w:ascii="Arial" w:eastAsia="Times New Roman" w:hAnsi="Arial" w:cs="Arial"/>
          <w:color w:val="FF3399"/>
          <w:sz w:val="32"/>
          <w:szCs w:val="32"/>
          <w:lang w:eastAsia="en-GB"/>
        </w:rPr>
        <w:t>we’re</w:t>
      </w:r>
      <w:proofErr w:type="gramEnd"/>
      <w:r>
        <w:rPr>
          <w:rFonts w:ascii="Arial" w:eastAsia="Times New Roman" w:hAnsi="Arial" w:cs="Arial"/>
          <w:color w:val="FF3399"/>
          <w:sz w:val="32"/>
          <w:szCs w:val="32"/>
          <w:lang w:eastAsia="en-GB"/>
        </w:rPr>
        <w:t xml:space="preserve"> in the future here) </w:t>
      </w:r>
      <w:r w:rsidRPr="00673FD4">
        <w:rPr>
          <w:rFonts w:ascii="Arial" w:eastAsia="Times New Roman" w:hAnsi="Arial" w:cs="Arial"/>
          <w:color w:val="000000"/>
          <w:sz w:val="32"/>
          <w:szCs w:val="32"/>
          <w:lang w:eastAsia="en-GB"/>
        </w:rPr>
        <w:t xml:space="preserve">You can now have a remote control which you can press buttons on, you have one to move forward, backwards, left and right. This will make you go backwards and forwards. </w:t>
      </w:r>
      <w:r>
        <w:rPr>
          <w:rFonts w:ascii="Arial" w:eastAsia="Times New Roman" w:hAnsi="Arial" w:cs="Arial"/>
          <w:color w:val="00B0F0"/>
          <w:sz w:val="32"/>
          <w:szCs w:val="32"/>
          <w:lang w:eastAsia="en-GB"/>
        </w:rPr>
        <w:t xml:space="preserve">(this is slightly vague, is this to move within the movie? Clarify just slightly!) </w:t>
      </w:r>
      <w:proofErr w:type="spellStart"/>
      <w:proofErr w:type="gramStart"/>
      <w:r w:rsidRPr="00673FD4">
        <w:rPr>
          <w:rFonts w:ascii="Arial" w:eastAsia="Times New Roman" w:hAnsi="Arial" w:cs="Arial"/>
          <w:color w:val="000000"/>
          <w:sz w:val="32"/>
          <w:szCs w:val="32"/>
          <w:lang w:eastAsia="en-GB"/>
        </w:rPr>
        <w:t>Azriel</w:t>
      </w:r>
      <w:proofErr w:type="spellEnd"/>
      <w:proofErr w:type="gramEnd"/>
      <w:r w:rsidRPr="00673FD4">
        <w:rPr>
          <w:rFonts w:ascii="Arial" w:eastAsia="Times New Roman" w:hAnsi="Arial" w:cs="Arial"/>
          <w:color w:val="000000"/>
          <w:sz w:val="32"/>
          <w:szCs w:val="32"/>
          <w:lang w:eastAsia="en-GB"/>
        </w:rPr>
        <w:t xml:space="preserve"> III was one of the first people to try and commented “ This is the first time that I have ever seen something so real, it is like you are in the street.  I would definitely recommend this place for </w:t>
      </w:r>
      <w:proofErr w:type="gramStart"/>
      <w:r w:rsidRPr="00673FD4">
        <w:rPr>
          <w:rFonts w:ascii="Arial" w:eastAsia="Times New Roman" w:hAnsi="Arial" w:cs="Arial"/>
          <w:color w:val="000000"/>
          <w:sz w:val="32"/>
          <w:szCs w:val="32"/>
          <w:lang w:eastAsia="en-GB"/>
        </w:rPr>
        <w:t>anyone.</w:t>
      </w:r>
      <w:r w:rsidR="0046561C">
        <w:rPr>
          <w:rFonts w:ascii="Arial" w:eastAsia="Times New Roman" w:hAnsi="Arial" w:cs="Arial"/>
          <w:color w:val="FF3399"/>
          <w:sz w:val="32"/>
          <w:szCs w:val="32"/>
          <w:lang w:eastAsia="en-GB"/>
        </w:rPr>
        <w:t>(</w:t>
      </w:r>
      <w:proofErr w:type="gramEnd"/>
      <w:r w:rsidR="0046561C">
        <w:rPr>
          <w:rFonts w:ascii="Arial" w:eastAsia="Times New Roman" w:hAnsi="Arial" w:cs="Arial"/>
          <w:color w:val="FF3399"/>
          <w:sz w:val="32"/>
          <w:szCs w:val="32"/>
          <w:lang w:eastAsia="en-GB"/>
        </w:rPr>
        <w:t xml:space="preserve">wonderful use of a testimony from a previous customer, so convincing!) </w:t>
      </w:r>
      <w:r w:rsidRPr="00673FD4">
        <w:rPr>
          <w:rFonts w:ascii="Arial" w:eastAsia="Times New Roman" w:hAnsi="Arial" w:cs="Arial"/>
          <w:color w:val="000000"/>
          <w:sz w:val="32"/>
          <w:szCs w:val="32"/>
          <w:lang w:eastAsia="en-GB"/>
        </w:rPr>
        <w:t xml:space="preserve"> The people are designed beautifully and once you have been there you will want to go there again. I had never felt something more comfortable in my life, when I first sat down on the cushioning chair it was like I was in heaven.” </w:t>
      </w:r>
      <w:r w:rsidR="0046561C">
        <w:rPr>
          <w:rFonts w:ascii="Arial" w:eastAsia="Times New Roman" w:hAnsi="Arial" w:cs="Arial"/>
          <w:color w:val="FF3399"/>
          <w:sz w:val="32"/>
          <w:szCs w:val="32"/>
          <w:lang w:eastAsia="en-GB"/>
        </w:rPr>
        <w:t xml:space="preserve">(a gorgeous simile, I love this quote) </w:t>
      </w:r>
      <w:r w:rsidRPr="00673FD4">
        <w:rPr>
          <w:rFonts w:ascii="Arial" w:eastAsia="Times New Roman" w:hAnsi="Arial" w:cs="Arial"/>
          <w:color w:val="000000"/>
          <w:sz w:val="32"/>
          <w:szCs w:val="32"/>
          <w:lang w:eastAsia="en-GB"/>
        </w:rPr>
        <w:t xml:space="preserve">We have now made a machine at the entrance where you can take whatever you want so </w:t>
      </w:r>
      <w:proofErr w:type="gramStart"/>
      <w:r w:rsidRPr="00673FD4">
        <w:rPr>
          <w:rFonts w:ascii="Arial" w:eastAsia="Times New Roman" w:hAnsi="Arial" w:cs="Arial"/>
          <w:color w:val="000000"/>
          <w:sz w:val="32"/>
          <w:szCs w:val="32"/>
          <w:lang w:eastAsia="en-GB"/>
        </w:rPr>
        <w:t>get</w:t>
      </w:r>
      <w:proofErr w:type="gramEnd"/>
      <w:r w:rsidRPr="00673FD4">
        <w:rPr>
          <w:rFonts w:ascii="Arial" w:eastAsia="Times New Roman" w:hAnsi="Arial" w:cs="Arial"/>
          <w:color w:val="000000"/>
          <w:sz w:val="32"/>
          <w:szCs w:val="32"/>
          <w:lang w:eastAsia="en-GB"/>
        </w:rPr>
        <w:t xml:space="preserve"> your hands ready for a feast when you watch. What are you waiting for? </w:t>
      </w:r>
      <w:r w:rsidR="0046561C">
        <w:rPr>
          <w:rFonts w:ascii="Arial" w:eastAsia="Times New Roman" w:hAnsi="Arial" w:cs="Arial"/>
          <w:color w:val="FF3399"/>
          <w:sz w:val="32"/>
          <w:szCs w:val="32"/>
          <w:lang w:eastAsia="en-GB"/>
        </w:rPr>
        <w:t xml:space="preserve">(another lovely rhetorical question here, with direct address!) </w:t>
      </w:r>
      <w:proofErr w:type="gramStart"/>
      <w:r w:rsidRPr="00673FD4">
        <w:rPr>
          <w:rFonts w:ascii="Arial" w:eastAsia="Times New Roman" w:hAnsi="Arial" w:cs="Arial"/>
          <w:color w:val="000000"/>
          <w:sz w:val="32"/>
          <w:szCs w:val="32"/>
          <w:lang w:eastAsia="en-GB"/>
        </w:rPr>
        <w:t>Come</w:t>
      </w:r>
      <w:proofErr w:type="gramEnd"/>
      <w:r w:rsidRPr="00673FD4">
        <w:rPr>
          <w:rFonts w:ascii="Arial" w:eastAsia="Times New Roman" w:hAnsi="Arial" w:cs="Arial"/>
          <w:color w:val="000000"/>
          <w:sz w:val="32"/>
          <w:szCs w:val="32"/>
          <w:lang w:eastAsia="en-GB"/>
        </w:rPr>
        <w:t xml:space="preserve"> and teleport here right now as </w:t>
      </w:r>
      <w:r w:rsidRPr="00673FD4">
        <w:rPr>
          <w:rFonts w:ascii="Arial" w:eastAsia="Times New Roman" w:hAnsi="Arial" w:cs="Arial"/>
          <w:color w:val="000000"/>
          <w:sz w:val="32"/>
          <w:szCs w:val="32"/>
          <w:lang w:eastAsia="en-GB"/>
        </w:rPr>
        <w:lastRenderedPageBreak/>
        <w:t xml:space="preserve">we have got over 9000 seats in the cinema. Come fast or all the seats will be taken. </w:t>
      </w:r>
      <w:proofErr w:type="gramStart"/>
      <w:r w:rsidRPr="00673FD4">
        <w:rPr>
          <w:rFonts w:ascii="Arial" w:eastAsia="Times New Roman" w:hAnsi="Arial" w:cs="Arial"/>
          <w:color w:val="000000"/>
          <w:sz w:val="32"/>
          <w:szCs w:val="32"/>
          <w:lang w:eastAsia="en-GB"/>
        </w:rPr>
        <w:t>Contact  us</w:t>
      </w:r>
      <w:proofErr w:type="gramEnd"/>
      <w:r w:rsidRPr="00673FD4">
        <w:rPr>
          <w:rFonts w:ascii="Arial" w:eastAsia="Times New Roman" w:hAnsi="Arial" w:cs="Arial"/>
          <w:color w:val="000000"/>
          <w:sz w:val="32"/>
          <w:szCs w:val="32"/>
          <w:lang w:eastAsia="en-GB"/>
        </w:rPr>
        <w:t xml:space="preserve"> at z2409473 or give us a shout at 21Dhdmc@cinema3445. </w:t>
      </w:r>
    </w:p>
    <w:p w14:paraId="0AC872FF" w14:textId="46F04DD2" w:rsidR="0046561C" w:rsidRDefault="0046561C" w:rsidP="00673FD4">
      <w:pPr>
        <w:spacing w:after="0" w:line="240" w:lineRule="auto"/>
        <w:rPr>
          <w:rFonts w:ascii="Arial" w:eastAsia="Times New Roman" w:hAnsi="Arial" w:cs="Arial"/>
          <w:color w:val="000000"/>
          <w:sz w:val="32"/>
          <w:szCs w:val="32"/>
          <w:lang w:eastAsia="en-GB"/>
        </w:rPr>
      </w:pPr>
    </w:p>
    <w:p w14:paraId="0BE63913" w14:textId="7C7B2328" w:rsidR="0046561C" w:rsidRDefault="0046561C" w:rsidP="00673FD4">
      <w:pPr>
        <w:spacing w:after="0" w:line="240" w:lineRule="auto"/>
        <w:rPr>
          <w:rFonts w:ascii="Arial" w:eastAsia="Times New Roman" w:hAnsi="Arial" w:cs="Arial"/>
          <w:b/>
          <w:bCs/>
          <w:color w:val="FF3399"/>
          <w:sz w:val="32"/>
          <w:szCs w:val="32"/>
          <w:lang w:eastAsia="en-GB"/>
        </w:rPr>
      </w:pPr>
      <w:r>
        <w:rPr>
          <w:rFonts w:ascii="Arial" w:eastAsia="Times New Roman" w:hAnsi="Arial" w:cs="Arial"/>
          <w:b/>
          <w:bCs/>
          <w:color w:val="FF3399"/>
          <w:sz w:val="32"/>
          <w:szCs w:val="32"/>
          <w:lang w:eastAsia="en-GB"/>
        </w:rPr>
        <w:t>What Went Well:</w:t>
      </w:r>
    </w:p>
    <w:p w14:paraId="1B00BE5A" w14:textId="2169A2A7" w:rsidR="0046561C" w:rsidRDefault="0046561C" w:rsidP="00673FD4">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 xml:space="preserve">-You use some </w:t>
      </w:r>
      <w:proofErr w:type="gramStart"/>
      <w:r>
        <w:rPr>
          <w:rFonts w:ascii="Arial" w:eastAsia="Times New Roman" w:hAnsi="Arial" w:cs="Arial"/>
          <w:color w:val="FF3399"/>
          <w:sz w:val="32"/>
          <w:szCs w:val="32"/>
          <w:lang w:eastAsia="en-GB"/>
        </w:rPr>
        <w:t>really great</w:t>
      </w:r>
      <w:proofErr w:type="gramEnd"/>
      <w:r>
        <w:rPr>
          <w:rFonts w:ascii="Arial" w:eastAsia="Times New Roman" w:hAnsi="Arial" w:cs="Arial"/>
          <w:color w:val="FF3399"/>
          <w:sz w:val="32"/>
          <w:szCs w:val="32"/>
          <w:lang w:eastAsia="en-GB"/>
        </w:rPr>
        <w:t xml:space="preserve"> persuasive techniques here, Thea! I love that you open with these direct, rhetorical questions, immediately engaging your reader and letting them know what you will be talking about. You also use some great similes, hyperbole and even a testimony from a former customer!</w:t>
      </w:r>
    </w:p>
    <w:p w14:paraId="6C919B09" w14:textId="2D1B3BD9" w:rsidR="0046561C" w:rsidRDefault="0046561C" w:rsidP="00673FD4">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 xml:space="preserve">-Your focus on the task is brilliant throughout, and </w:t>
      </w:r>
      <w:proofErr w:type="gramStart"/>
      <w:r>
        <w:rPr>
          <w:rFonts w:ascii="Arial" w:eastAsia="Times New Roman" w:hAnsi="Arial" w:cs="Arial"/>
          <w:color w:val="FF3399"/>
          <w:sz w:val="32"/>
          <w:szCs w:val="32"/>
          <w:lang w:eastAsia="en-GB"/>
        </w:rPr>
        <w:t>it’s</w:t>
      </w:r>
      <w:proofErr w:type="gramEnd"/>
      <w:r>
        <w:rPr>
          <w:rFonts w:ascii="Arial" w:eastAsia="Times New Roman" w:hAnsi="Arial" w:cs="Arial"/>
          <w:color w:val="FF3399"/>
          <w:sz w:val="32"/>
          <w:szCs w:val="32"/>
          <w:lang w:eastAsia="en-GB"/>
        </w:rPr>
        <w:t xml:space="preserve"> clear from hints that we’re in the future. You never say it outright, but you suggest to the reader through mentions of teleportation and robots. This showing, not telling, is </w:t>
      </w:r>
      <w:proofErr w:type="gramStart"/>
      <w:r>
        <w:rPr>
          <w:rFonts w:ascii="Arial" w:eastAsia="Times New Roman" w:hAnsi="Arial" w:cs="Arial"/>
          <w:color w:val="FF3399"/>
          <w:sz w:val="32"/>
          <w:szCs w:val="32"/>
          <w:lang w:eastAsia="en-GB"/>
        </w:rPr>
        <w:t>absolutely brilliant</w:t>
      </w:r>
      <w:proofErr w:type="gramEnd"/>
      <w:r>
        <w:rPr>
          <w:rFonts w:ascii="Arial" w:eastAsia="Times New Roman" w:hAnsi="Arial" w:cs="Arial"/>
          <w:color w:val="FF3399"/>
          <w:sz w:val="32"/>
          <w:szCs w:val="32"/>
          <w:lang w:eastAsia="en-GB"/>
        </w:rPr>
        <w:t>. Keep it up!</w:t>
      </w:r>
    </w:p>
    <w:p w14:paraId="08D3BFF6" w14:textId="02058189" w:rsidR="0046561C" w:rsidRDefault="0046561C" w:rsidP="00673FD4">
      <w:pPr>
        <w:spacing w:after="0" w:line="240" w:lineRule="auto"/>
        <w:rPr>
          <w:rFonts w:ascii="Arial" w:eastAsia="Times New Roman" w:hAnsi="Arial" w:cs="Arial"/>
          <w:color w:val="FF3399"/>
          <w:sz w:val="32"/>
          <w:szCs w:val="32"/>
          <w:lang w:eastAsia="en-GB"/>
        </w:rPr>
      </w:pPr>
      <w:r>
        <w:rPr>
          <w:rFonts w:ascii="Arial" w:eastAsia="Times New Roman" w:hAnsi="Arial" w:cs="Arial"/>
          <w:color w:val="FF3399"/>
          <w:sz w:val="32"/>
          <w:szCs w:val="32"/>
          <w:lang w:eastAsia="en-GB"/>
        </w:rPr>
        <w:t xml:space="preserve">-I wanted to specifically mention your similes, as the imagery is so beautiful! I love </w:t>
      </w:r>
      <w:proofErr w:type="gramStart"/>
      <w:r>
        <w:rPr>
          <w:rFonts w:ascii="Arial" w:eastAsia="Times New Roman" w:hAnsi="Arial" w:cs="Arial"/>
          <w:color w:val="FF3399"/>
          <w:sz w:val="32"/>
          <w:szCs w:val="32"/>
          <w:lang w:eastAsia="en-GB"/>
        </w:rPr>
        <w:t>the,</w:t>
      </w:r>
      <w:proofErr w:type="gramEnd"/>
      <w:r>
        <w:rPr>
          <w:rFonts w:ascii="Arial" w:eastAsia="Times New Roman" w:hAnsi="Arial" w:cs="Arial"/>
          <w:color w:val="FF3399"/>
          <w:sz w:val="32"/>
          <w:szCs w:val="32"/>
          <w:lang w:eastAsia="en-GB"/>
        </w:rPr>
        <w:t xml:space="preserve"> ‘just like heaven’ simile, as it captures such a sense of calm and luxury, just in one phrase. I would love to see more of this from you, as it shows a real potential for sophisticated figurative language!</w:t>
      </w:r>
    </w:p>
    <w:p w14:paraId="2847084A" w14:textId="4815B61B" w:rsidR="0046561C" w:rsidRDefault="0046561C" w:rsidP="00673FD4">
      <w:pPr>
        <w:spacing w:after="0" w:line="240" w:lineRule="auto"/>
        <w:rPr>
          <w:rFonts w:ascii="Arial" w:eastAsia="Times New Roman" w:hAnsi="Arial" w:cs="Arial"/>
          <w:color w:val="FF3399"/>
          <w:sz w:val="32"/>
          <w:szCs w:val="32"/>
          <w:lang w:eastAsia="en-GB"/>
        </w:rPr>
      </w:pPr>
    </w:p>
    <w:p w14:paraId="03F815A2" w14:textId="0969C964" w:rsidR="0046561C" w:rsidRDefault="0046561C" w:rsidP="00673FD4">
      <w:pPr>
        <w:spacing w:after="0" w:line="240" w:lineRule="auto"/>
        <w:rPr>
          <w:rFonts w:ascii="Arial" w:eastAsia="Times New Roman" w:hAnsi="Arial" w:cs="Arial"/>
          <w:b/>
          <w:bCs/>
          <w:color w:val="00B0F0"/>
          <w:sz w:val="32"/>
          <w:szCs w:val="32"/>
          <w:lang w:eastAsia="en-GB"/>
        </w:rPr>
      </w:pPr>
      <w:r>
        <w:rPr>
          <w:rFonts w:ascii="Arial" w:eastAsia="Times New Roman" w:hAnsi="Arial" w:cs="Arial"/>
          <w:b/>
          <w:bCs/>
          <w:color w:val="00B0F0"/>
          <w:sz w:val="32"/>
          <w:szCs w:val="32"/>
          <w:lang w:eastAsia="en-GB"/>
        </w:rPr>
        <w:t>Even Better If…:</w:t>
      </w:r>
    </w:p>
    <w:p w14:paraId="3A5FB242" w14:textId="1D93603D" w:rsidR="0046561C" w:rsidRDefault="0046561C" w:rsidP="00673FD4">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 xml:space="preserve">-I would absolutely love to see you challenging yourself to use a metaphor, or some personification, in your work! You have the similes down, but I know that you can make it harder for yourself, and the pay-off will be fantastic, when you have sophisticated imagery in your writing. You could use a metaphor like, ‘the cinema is heaven’, instead of ‘is like heaven’, as </w:t>
      </w:r>
      <w:proofErr w:type="gramStart"/>
      <w:r>
        <w:rPr>
          <w:rFonts w:ascii="Arial" w:eastAsia="Times New Roman" w:hAnsi="Arial" w:cs="Arial"/>
          <w:color w:val="00B0F0"/>
          <w:sz w:val="32"/>
          <w:szCs w:val="32"/>
          <w:lang w:eastAsia="en-GB"/>
        </w:rPr>
        <w:t>it’s</w:t>
      </w:r>
      <w:proofErr w:type="gramEnd"/>
      <w:r>
        <w:rPr>
          <w:rFonts w:ascii="Arial" w:eastAsia="Times New Roman" w:hAnsi="Arial" w:cs="Arial"/>
          <w:color w:val="00B0F0"/>
          <w:sz w:val="32"/>
          <w:szCs w:val="32"/>
          <w:lang w:eastAsia="en-GB"/>
        </w:rPr>
        <w:t xml:space="preserve"> just that bit stronger! Always be looking to stretch your abilities!</w:t>
      </w:r>
    </w:p>
    <w:p w14:paraId="39DFD502" w14:textId="389FF105" w:rsidR="0046561C" w:rsidRDefault="0046561C" w:rsidP="00673FD4">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 xml:space="preserve">-You would benefit from using more exciting techniques and vocabulary, I feel. </w:t>
      </w:r>
      <w:proofErr w:type="gramStart"/>
      <w:r>
        <w:rPr>
          <w:rFonts w:ascii="Arial" w:eastAsia="Times New Roman" w:hAnsi="Arial" w:cs="Arial"/>
          <w:color w:val="00B0F0"/>
          <w:sz w:val="32"/>
          <w:szCs w:val="32"/>
          <w:lang w:eastAsia="en-GB"/>
        </w:rPr>
        <w:t>I’ve</w:t>
      </w:r>
      <w:proofErr w:type="gramEnd"/>
      <w:r>
        <w:rPr>
          <w:rFonts w:ascii="Arial" w:eastAsia="Times New Roman" w:hAnsi="Arial" w:cs="Arial"/>
          <w:color w:val="00B0F0"/>
          <w:sz w:val="32"/>
          <w:szCs w:val="32"/>
          <w:lang w:eastAsia="en-GB"/>
        </w:rPr>
        <w:t xml:space="preserve"> suggested above a place where I think the power of three, with some alliteration, would be really fantastic. As you can see, </w:t>
      </w:r>
      <w:proofErr w:type="gramStart"/>
      <w:r>
        <w:rPr>
          <w:rFonts w:ascii="Arial" w:eastAsia="Times New Roman" w:hAnsi="Arial" w:cs="Arial"/>
          <w:color w:val="00B0F0"/>
          <w:sz w:val="32"/>
          <w:szCs w:val="32"/>
          <w:lang w:eastAsia="en-GB"/>
        </w:rPr>
        <w:t>I’ve</w:t>
      </w:r>
      <w:proofErr w:type="gramEnd"/>
      <w:r>
        <w:rPr>
          <w:rFonts w:ascii="Arial" w:eastAsia="Times New Roman" w:hAnsi="Arial" w:cs="Arial"/>
          <w:color w:val="00B0F0"/>
          <w:sz w:val="32"/>
          <w:szCs w:val="32"/>
          <w:lang w:eastAsia="en-GB"/>
        </w:rPr>
        <w:t xml:space="preserve"> managed to get two techniques into one, and this is the kind of exciting writing I would love to see you include!</w:t>
      </w:r>
    </w:p>
    <w:p w14:paraId="5D6A984C" w14:textId="77777777" w:rsidR="0046561C" w:rsidRDefault="0046561C" w:rsidP="00673FD4">
      <w:pPr>
        <w:spacing w:after="0" w:line="240" w:lineRule="auto"/>
        <w:rPr>
          <w:rFonts w:ascii="Arial" w:eastAsia="Times New Roman" w:hAnsi="Arial" w:cs="Arial"/>
          <w:color w:val="00B0F0"/>
          <w:sz w:val="32"/>
          <w:szCs w:val="32"/>
          <w:lang w:eastAsia="en-GB"/>
        </w:rPr>
      </w:pPr>
    </w:p>
    <w:p w14:paraId="01E02C0D" w14:textId="77777777" w:rsidR="0046561C" w:rsidRDefault="0046561C" w:rsidP="00673FD4">
      <w:pPr>
        <w:spacing w:after="0" w:line="240" w:lineRule="auto"/>
        <w:rPr>
          <w:rFonts w:ascii="Arial" w:eastAsia="Times New Roman" w:hAnsi="Arial" w:cs="Arial"/>
          <w:color w:val="00B0F0"/>
          <w:sz w:val="32"/>
          <w:szCs w:val="32"/>
          <w:lang w:eastAsia="en-GB"/>
        </w:rPr>
      </w:pPr>
    </w:p>
    <w:p w14:paraId="6AEE0D54" w14:textId="2E6335AE" w:rsidR="0046561C" w:rsidRDefault="0046561C" w:rsidP="00673FD4">
      <w:pPr>
        <w:spacing w:after="0" w:line="240" w:lineRule="auto"/>
        <w:rPr>
          <w:rFonts w:ascii="Arial" w:eastAsia="Times New Roman" w:hAnsi="Arial" w:cs="Arial"/>
          <w:color w:val="00B0F0"/>
          <w:sz w:val="32"/>
          <w:szCs w:val="32"/>
          <w:lang w:eastAsia="en-GB"/>
        </w:rPr>
      </w:pPr>
      <w:r>
        <w:rPr>
          <w:rFonts w:ascii="Arial" w:eastAsia="Times New Roman" w:hAnsi="Arial" w:cs="Arial"/>
          <w:color w:val="00B0F0"/>
          <w:sz w:val="32"/>
          <w:szCs w:val="32"/>
          <w:lang w:eastAsia="en-GB"/>
        </w:rPr>
        <w:t>-Your writing can get slightly muddled sometimes, with the phrasing just a little bit confusing. Make sure that you proof-read to ensure that your sentences all flow together beautifully, and that no parts are left too vague, or confusing. This overall order and structure will make your writing even more persuasive, as it will be clearer to understand and therefore agree with!</w:t>
      </w:r>
    </w:p>
    <w:p w14:paraId="2F0F1B78" w14:textId="7946BC21" w:rsidR="0046561C" w:rsidRDefault="0046561C" w:rsidP="00673FD4">
      <w:pPr>
        <w:spacing w:after="0" w:line="240" w:lineRule="auto"/>
        <w:rPr>
          <w:rFonts w:ascii="Arial" w:eastAsia="Times New Roman" w:hAnsi="Arial" w:cs="Arial"/>
          <w:color w:val="FF3399"/>
          <w:sz w:val="32"/>
          <w:szCs w:val="32"/>
          <w:lang w:eastAsia="en-GB"/>
        </w:rPr>
      </w:pPr>
    </w:p>
    <w:p w14:paraId="29AC416A" w14:textId="4B51738A" w:rsidR="0046561C" w:rsidRPr="00673FD4" w:rsidRDefault="0046561C" w:rsidP="00673FD4">
      <w:pPr>
        <w:spacing w:after="0" w:line="240" w:lineRule="auto"/>
        <w:rPr>
          <w:rFonts w:ascii="Times New Roman" w:eastAsia="Times New Roman" w:hAnsi="Times New Roman" w:cs="Times New Roman"/>
          <w:color w:val="FF3399"/>
          <w:sz w:val="24"/>
          <w:szCs w:val="24"/>
          <w:lang w:eastAsia="en-GB"/>
        </w:rPr>
      </w:pPr>
      <w:r>
        <w:rPr>
          <w:rFonts w:ascii="Arial" w:eastAsia="Times New Roman" w:hAnsi="Arial" w:cs="Arial"/>
          <w:color w:val="FF3399"/>
          <w:sz w:val="32"/>
          <w:szCs w:val="32"/>
          <w:lang w:eastAsia="en-GB"/>
        </w:rPr>
        <w:t>Overall, fantastic work, well done!</w:t>
      </w:r>
    </w:p>
    <w:p w14:paraId="6CE90A71" w14:textId="77777777" w:rsidR="00B836A4" w:rsidRPr="00673FD4" w:rsidRDefault="0046561C" w:rsidP="00673FD4"/>
    <w:sectPr w:rsidR="00B836A4" w:rsidRPr="00673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D4"/>
    <w:rsid w:val="0046561C"/>
    <w:rsid w:val="00673FD4"/>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B0FF"/>
  <w15:chartTrackingRefBased/>
  <w15:docId w15:val="{775EE5AC-329F-465D-BC6F-6C397A6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D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73F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1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2021-02-17T22:13:00Z</dcterms:created>
  <dcterms:modified xsi:type="dcterms:W3CDTF">2021-02-17T23:02:00Z</dcterms:modified>
</cp:coreProperties>
</file>