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0642D" w14:textId="77777777" w:rsidR="001F252A" w:rsidRPr="00EE7751" w:rsidRDefault="001F252A" w:rsidP="001F252A">
      <w:pPr>
        <w:rPr>
          <w:rFonts w:ascii="Times New Roman" w:hAnsi="Times New Roman" w:cs="Times New Roman"/>
          <w:b/>
          <w:bCs/>
          <w:sz w:val="26"/>
          <w:szCs w:val="26"/>
          <w:u w:val="single"/>
        </w:rPr>
      </w:pPr>
      <w:r w:rsidRPr="00EE7751">
        <w:rPr>
          <w:rFonts w:ascii="Times New Roman" w:hAnsi="Times New Roman" w:cs="Times New Roman"/>
          <w:b/>
          <w:bCs/>
          <w:sz w:val="26"/>
          <w:szCs w:val="26"/>
          <w:u w:val="single"/>
        </w:rPr>
        <w:t xml:space="preserve">Creative Writing Junior Class: Lesson Plans </w:t>
      </w:r>
      <w:r>
        <w:rPr>
          <w:rFonts w:ascii="Times New Roman" w:hAnsi="Times New Roman" w:cs="Times New Roman"/>
          <w:b/>
          <w:bCs/>
          <w:sz w:val="26"/>
          <w:szCs w:val="26"/>
          <w:u w:val="single"/>
        </w:rPr>
        <w:t>Overview</w:t>
      </w:r>
    </w:p>
    <w:p w14:paraId="588FD0E9" w14:textId="77777777" w:rsidR="001F252A" w:rsidRDefault="001F252A" w:rsidP="001F252A">
      <w:pPr>
        <w:rPr>
          <w:rFonts w:ascii="Times New Roman" w:hAnsi="Times New Roman" w:cs="Times New Roman"/>
          <w:b/>
          <w:bCs/>
        </w:rPr>
      </w:pPr>
      <w:r>
        <w:rPr>
          <w:rFonts w:ascii="Times New Roman" w:hAnsi="Times New Roman" w:cs="Times New Roman"/>
          <w:b/>
          <w:bCs/>
        </w:rPr>
        <w:t xml:space="preserve">These lessons are designed for students to experiment with as many styles, genres and types of writing as possible, whilst also making them fun and engaging along the way. My lessons start with the more conventional types of writing that they may be more familiar with and branch out into writing styles they are unlikely to have been exposed to before. My aim is for my students to see that there is a style of writing for everyone, and to reassure those who think they don’t like creative writing that they have just not found their niche yet! My lessons are discussion based and student-led and involve a lot of critical thinking skills and working on the development of a unique writing style and encouraging each individual’s rhetorical flair. </w:t>
      </w:r>
    </w:p>
    <w:p w14:paraId="204E6E30" w14:textId="5B6195E7" w:rsidR="001F252A" w:rsidRDefault="001F252A" w:rsidP="001F252A">
      <w:pPr>
        <w:rPr>
          <w:rFonts w:ascii="Times New Roman" w:hAnsi="Times New Roman" w:cs="Times New Roman"/>
          <w:b/>
          <w:bCs/>
        </w:rPr>
      </w:pPr>
      <w:r>
        <w:rPr>
          <w:rFonts w:ascii="Times New Roman" w:hAnsi="Times New Roman" w:cs="Times New Roman"/>
          <w:b/>
          <w:bCs/>
          <w:i/>
          <w:iCs/>
        </w:rPr>
        <w:t xml:space="preserve">Lesson 1: </w:t>
      </w:r>
      <w:r>
        <w:rPr>
          <w:rFonts w:ascii="Times New Roman" w:hAnsi="Times New Roman" w:cs="Times New Roman"/>
          <w:b/>
          <w:bCs/>
        </w:rPr>
        <w:t>Newspaper Article</w:t>
      </w:r>
      <w:r>
        <w:rPr>
          <w:rFonts w:ascii="Times New Roman" w:hAnsi="Times New Roman" w:cs="Times New Roman"/>
          <w:b/>
          <w:bCs/>
        </w:rPr>
        <w:t xml:space="preserve"> Writing</w:t>
      </w:r>
    </w:p>
    <w:p w14:paraId="2EED5FD6" w14:textId="57A62C7B" w:rsidR="001F252A" w:rsidRPr="00546CBE" w:rsidRDefault="001F252A" w:rsidP="001F252A">
      <w:pPr>
        <w:rPr>
          <w:rFonts w:ascii="Times New Roman" w:hAnsi="Times New Roman" w:cs="Times New Roman"/>
        </w:rPr>
      </w:pPr>
      <w:r>
        <w:rPr>
          <w:rFonts w:ascii="Times New Roman" w:hAnsi="Times New Roman" w:cs="Times New Roman"/>
        </w:rPr>
        <w:t>This lesson focuses on writing different types of article, in particular newspaper articles, and the conventions, style and language associated with it. This class will be looking at how to structure and write a newspaper article based on a fictional and dramatic event and how to grab the readers attention</w:t>
      </w:r>
      <w:r>
        <w:rPr>
          <w:rFonts w:ascii="Times New Roman" w:hAnsi="Times New Roman" w:cs="Times New Roman"/>
        </w:rPr>
        <w:t xml:space="preserve"> through form, the 5 Ws and sensationalist language, thinking about how and why the structure of newspapers differs from other forms of informative writing. </w:t>
      </w:r>
    </w:p>
    <w:p w14:paraId="3E481AF2" w14:textId="3BFB880B" w:rsidR="001F252A" w:rsidRPr="00616121" w:rsidRDefault="001F252A" w:rsidP="001F252A">
      <w:pPr>
        <w:rPr>
          <w:rFonts w:ascii="Times New Roman" w:hAnsi="Times New Roman" w:cs="Times New Roman"/>
          <w:b/>
          <w:bCs/>
        </w:rPr>
      </w:pPr>
      <w:r>
        <w:rPr>
          <w:rFonts w:ascii="Times New Roman" w:hAnsi="Times New Roman" w:cs="Times New Roman"/>
          <w:b/>
          <w:bCs/>
          <w:i/>
          <w:iCs/>
        </w:rPr>
        <w:t xml:space="preserve">Lesson 2: </w:t>
      </w:r>
      <w:r>
        <w:rPr>
          <w:rFonts w:ascii="Times New Roman" w:hAnsi="Times New Roman" w:cs="Times New Roman"/>
          <w:b/>
          <w:bCs/>
        </w:rPr>
        <w:t>Literary Techniques</w:t>
      </w:r>
      <w:r>
        <w:rPr>
          <w:rFonts w:ascii="Times New Roman" w:hAnsi="Times New Roman" w:cs="Times New Roman"/>
          <w:b/>
          <w:bCs/>
        </w:rPr>
        <w:t xml:space="preserve"> Writing</w:t>
      </w:r>
    </w:p>
    <w:p w14:paraId="6F3E80EA" w14:textId="50180919" w:rsidR="001F252A" w:rsidRPr="003348CF" w:rsidRDefault="001F252A" w:rsidP="001F252A">
      <w:pPr>
        <w:rPr>
          <w:rFonts w:ascii="Times New Roman" w:hAnsi="Times New Roman" w:cs="Times New Roman"/>
        </w:rPr>
      </w:pPr>
      <w:r>
        <w:rPr>
          <w:rFonts w:ascii="Times New Roman" w:hAnsi="Times New Roman" w:cs="Times New Roman"/>
        </w:rPr>
        <w:t xml:space="preserve">This lesson focuses on how to </w:t>
      </w:r>
      <w:r>
        <w:rPr>
          <w:rFonts w:ascii="Times New Roman" w:hAnsi="Times New Roman" w:cs="Times New Roman"/>
        </w:rPr>
        <w:t>construct, analyse and where to use literary techniques, thinking about the various ways of creating original and interesting figurative language.</w:t>
      </w:r>
      <w:r>
        <w:rPr>
          <w:rFonts w:ascii="Times New Roman" w:hAnsi="Times New Roman" w:cs="Times New Roman"/>
        </w:rPr>
        <w:t xml:space="preserve"> The class looks at </w:t>
      </w:r>
      <w:r>
        <w:rPr>
          <w:rFonts w:ascii="Times New Roman" w:hAnsi="Times New Roman" w:cs="Times New Roman"/>
        </w:rPr>
        <w:t xml:space="preserve">how to combine genre with literary techniques, how to understand metaphor in a different light, and how to use figurative language in all different types of writing, straying away from cliched examples of literary techniques and teaching the students methods for ensuring their figurative language is novel. </w:t>
      </w:r>
    </w:p>
    <w:p w14:paraId="4BE48A64" w14:textId="4DF779F0" w:rsidR="001F252A" w:rsidRDefault="001F252A" w:rsidP="001F252A">
      <w:pPr>
        <w:rPr>
          <w:rFonts w:ascii="Times New Roman" w:hAnsi="Times New Roman" w:cs="Times New Roman"/>
          <w:b/>
          <w:bCs/>
        </w:rPr>
      </w:pPr>
      <w:r>
        <w:rPr>
          <w:rFonts w:ascii="Times New Roman" w:hAnsi="Times New Roman" w:cs="Times New Roman"/>
          <w:b/>
          <w:bCs/>
          <w:i/>
          <w:iCs/>
        </w:rPr>
        <w:t xml:space="preserve">Lesson 3: </w:t>
      </w:r>
      <w:r>
        <w:rPr>
          <w:rFonts w:ascii="Times New Roman" w:hAnsi="Times New Roman" w:cs="Times New Roman"/>
          <w:b/>
          <w:bCs/>
        </w:rPr>
        <w:t>Autobiographical</w:t>
      </w:r>
      <w:r>
        <w:rPr>
          <w:rFonts w:ascii="Times New Roman" w:hAnsi="Times New Roman" w:cs="Times New Roman"/>
          <w:b/>
          <w:bCs/>
        </w:rPr>
        <w:t xml:space="preserve"> Writing </w:t>
      </w:r>
    </w:p>
    <w:p w14:paraId="641547AC" w14:textId="3DFDBB8A" w:rsidR="007C0469" w:rsidRDefault="001F252A">
      <w:r>
        <w:rPr>
          <w:rFonts w:ascii="Times New Roman" w:hAnsi="Times New Roman" w:cs="Times New Roman"/>
        </w:rPr>
        <w:t xml:space="preserve">This lesson focuses on </w:t>
      </w:r>
      <w:r>
        <w:rPr>
          <w:rFonts w:ascii="Times New Roman" w:hAnsi="Times New Roman" w:cs="Times New Roman"/>
        </w:rPr>
        <w:t>autobiographical writing, asking students to use their personal experiences to reach out and relate to their reader</w:t>
      </w:r>
      <w:r>
        <w:rPr>
          <w:rFonts w:ascii="Times New Roman" w:hAnsi="Times New Roman" w:cs="Times New Roman"/>
        </w:rPr>
        <w:t xml:space="preserve">. In this class we will consider </w:t>
      </w:r>
      <w:r>
        <w:rPr>
          <w:rFonts w:ascii="Times New Roman" w:hAnsi="Times New Roman" w:cs="Times New Roman"/>
        </w:rPr>
        <w:t xml:space="preserve">different forms of autobiographical writing (journaling, diary writing, letters, autobiographies etc.) and think about the language and forms associated with this style of writing, focusing particularly on the role of emotive and sensory description and thinking about how to appeal to universal experiences through the personal. </w:t>
      </w:r>
    </w:p>
    <w:sectPr w:rsidR="007C0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52A"/>
    <w:rsid w:val="001F252A"/>
    <w:rsid w:val="007C0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A7D21"/>
  <w15:chartTrackingRefBased/>
  <w15:docId w15:val="{EE9795F0-437F-4A75-8AF8-0768B9A9B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Jones</dc:creator>
  <cp:keywords/>
  <dc:description/>
  <cp:lastModifiedBy>Bethan Jones</cp:lastModifiedBy>
  <cp:revision>1</cp:revision>
  <dcterms:created xsi:type="dcterms:W3CDTF">2020-09-13T10:54:00Z</dcterms:created>
  <dcterms:modified xsi:type="dcterms:W3CDTF">2020-09-13T11:05:00Z</dcterms:modified>
</cp:coreProperties>
</file>