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62B59" w14:textId="6924018F" w:rsidR="00391488" w:rsidRDefault="008B6A1A">
      <w:pPr>
        <w:rPr>
          <w:rFonts w:ascii="Century Gothic" w:hAnsi="Century Gothic"/>
          <w:i/>
          <w:iCs/>
          <w:sz w:val="56"/>
          <w:szCs w:val="56"/>
          <w:u w:val="single"/>
        </w:rPr>
      </w:pPr>
      <w:r w:rsidRPr="008B6A1A">
        <w:rPr>
          <w:rFonts w:ascii="Century Gothic" w:hAnsi="Century Gothic"/>
          <w:i/>
          <w:iCs/>
          <w:sz w:val="56"/>
          <w:szCs w:val="56"/>
          <w:u w:val="single"/>
        </w:rPr>
        <w:t>The Rabbit’s Foot</w:t>
      </w:r>
    </w:p>
    <w:p w14:paraId="255CC575" w14:textId="0B6449F1" w:rsidR="008B6A1A" w:rsidRDefault="008B6A1A">
      <w:pPr>
        <w:rPr>
          <w:rFonts w:ascii="Century Gothic" w:hAnsi="Century Gothic"/>
          <w:sz w:val="24"/>
          <w:szCs w:val="24"/>
        </w:rPr>
      </w:pPr>
      <w:r>
        <w:rPr>
          <w:rFonts w:ascii="Century Gothic" w:hAnsi="Century Gothic"/>
          <w:sz w:val="24"/>
          <w:szCs w:val="24"/>
        </w:rPr>
        <w:t>They did not know how they got to this point.</w:t>
      </w:r>
    </w:p>
    <w:p w14:paraId="7F286791" w14:textId="7BE329A1" w:rsidR="000849BF" w:rsidRPr="003A694E" w:rsidRDefault="008B6A1A">
      <w:pPr>
        <w:rPr>
          <w:rFonts w:ascii="Century Gothic" w:hAnsi="Century Gothic"/>
          <w:color w:val="FF0066"/>
          <w:sz w:val="24"/>
          <w:szCs w:val="24"/>
        </w:rPr>
      </w:pPr>
      <w:r>
        <w:rPr>
          <w:rFonts w:ascii="Century Gothic" w:hAnsi="Century Gothic"/>
          <w:sz w:val="24"/>
          <w:szCs w:val="24"/>
        </w:rPr>
        <w:t>The night was bone-chilling, and a gale blew over a tree in the back garden of an ordinary</w:t>
      </w:r>
      <w:r w:rsidR="006C7D1B">
        <w:rPr>
          <w:rFonts w:ascii="Century Gothic" w:hAnsi="Century Gothic"/>
          <w:sz w:val="24"/>
          <w:szCs w:val="24"/>
        </w:rPr>
        <w:t xml:space="preserve"> 1908</w:t>
      </w:r>
      <w:r>
        <w:rPr>
          <w:rFonts w:ascii="Century Gothic" w:hAnsi="Century Gothic"/>
          <w:sz w:val="24"/>
          <w:szCs w:val="24"/>
        </w:rPr>
        <w:t xml:space="preserve"> household. </w:t>
      </w:r>
      <w:r w:rsidR="00672123">
        <w:rPr>
          <w:rFonts w:ascii="Century Gothic" w:hAnsi="Century Gothic"/>
          <w:color w:val="FF0066"/>
          <w:sz w:val="24"/>
          <w:szCs w:val="24"/>
        </w:rPr>
        <w:t xml:space="preserve">(I love the setting choice here! Such a vivid opening) </w:t>
      </w:r>
      <w:r>
        <w:rPr>
          <w:rFonts w:ascii="Century Gothic" w:hAnsi="Century Gothic"/>
          <w:sz w:val="24"/>
          <w:szCs w:val="24"/>
        </w:rPr>
        <w:t xml:space="preserve">A rabbit lay dead slumped upon the remaining stump of the </w:t>
      </w:r>
      <w:proofErr w:type="gramStart"/>
      <w:r>
        <w:rPr>
          <w:rFonts w:ascii="Century Gothic" w:hAnsi="Century Gothic"/>
          <w:sz w:val="24"/>
          <w:szCs w:val="24"/>
        </w:rPr>
        <w:t>tree,</w:t>
      </w:r>
      <w:proofErr w:type="gramEnd"/>
      <w:r>
        <w:rPr>
          <w:rFonts w:ascii="Century Gothic" w:hAnsi="Century Gothic"/>
          <w:sz w:val="24"/>
          <w:szCs w:val="24"/>
        </w:rPr>
        <w:t xml:space="preserve"> </w:t>
      </w:r>
      <w:r w:rsidRPr="00672123">
        <w:rPr>
          <w:rFonts w:ascii="Century Gothic" w:hAnsi="Century Gothic"/>
          <w:strike/>
          <w:sz w:val="24"/>
          <w:szCs w:val="24"/>
        </w:rPr>
        <w:t>it was a mystery of how it had died</w:t>
      </w:r>
      <w:r w:rsidR="00672123">
        <w:rPr>
          <w:rFonts w:ascii="Century Gothic" w:hAnsi="Century Gothic"/>
          <w:sz w:val="24"/>
          <w:szCs w:val="24"/>
        </w:rPr>
        <w:t xml:space="preserve"> </w:t>
      </w:r>
      <w:r w:rsidR="00672123">
        <w:rPr>
          <w:rFonts w:ascii="Century Gothic" w:hAnsi="Century Gothic"/>
          <w:color w:val="00B0F0"/>
          <w:sz w:val="24"/>
          <w:szCs w:val="24"/>
        </w:rPr>
        <w:t>(how it had died was a mystery)</w:t>
      </w:r>
      <w:r>
        <w:rPr>
          <w:rFonts w:ascii="Century Gothic" w:hAnsi="Century Gothic"/>
          <w:sz w:val="24"/>
          <w:szCs w:val="24"/>
        </w:rPr>
        <w:t xml:space="preserve">. </w:t>
      </w:r>
      <w:r w:rsidR="003A694E">
        <w:rPr>
          <w:rFonts w:ascii="Century Gothic" w:hAnsi="Century Gothic"/>
          <w:color w:val="FF0066"/>
          <w:sz w:val="24"/>
          <w:szCs w:val="24"/>
        </w:rPr>
        <w:t xml:space="preserve">(I love this dead rabbit image: it feels like an omen!) </w:t>
      </w:r>
    </w:p>
    <w:p w14:paraId="7CE2A359" w14:textId="5F940E2C" w:rsidR="000849BF" w:rsidRDefault="008B6A1A">
      <w:pPr>
        <w:rPr>
          <w:rFonts w:ascii="Century Gothic" w:hAnsi="Century Gothic"/>
          <w:sz w:val="24"/>
          <w:szCs w:val="24"/>
        </w:rPr>
      </w:pPr>
      <w:r>
        <w:rPr>
          <w:rFonts w:ascii="Century Gothic" w:hAnsi="Century Gothic"/>
          <w:sz w:val="24"/>
          <w:szCs w:val="24"/>
        </w:rPr>
        <w:t xml:space="preserve">The next morning, waking up, the family (the Greens) </w:t>
      </w:r>
      <w:r w:rsidR="00672123">
        <w:rPr>
          <w:rFonts w:ascii="Century Gothic" w:hAnsi="Century Gothic"/>
          <w:color w:val="00B0F0"/>
          <w:sz w:val="24"/>
          <w:szCs w:val="24"/>
        </w:rPr>
        <w:t xml:space="preserve">(you could just say ‘the Green family here) </w:t>
      </w:r>
      <w:r>
        <w:rPr>
          <w:rFonts w:ascii="Century Gothic" w:hAnsi="Century Gothic"/>
          <w:sz w:val="24"/>
          <w:szCs w:val="24"/>
        </w:rPr>
        <w:t>descended the staircase slowly and</w:t>
      </w:r>
      <w:r w:rsidR="003A694E">
        <w:rPr>
          <w:rFonts w:ascii="Century Gothic" w:hAnsi="Century Gothic"/>
          <w:color w:val="00B0F0"/>
          <w:sz w:val="24"/>
          <w:szCs w:val="24"/>
        </w:rPr>
        <w:t>,</w:t>
      </w:r>
      <w:r>
        <w:rPr>
          <w:rFonts w:ascii="Century Gothic" w:hAnsi="Century Gothic"/>
          <w:sz w:val="24"/>
          <w:szCs w:val="24"/>
        </w:rPr>
        <w:t xml:space="preserve"> sitting on the timeworn breakfast table</w:t>
      </w:r>
      <w:r w:rsidR="003A694E">
        <w:rPr>
          <w:rFonts w:ascii="Century Gothic" w:hAnsi="Century Gothic"/>
          <w:color w:val="00B0F0"/>
          <w:sz w:val="24"/>
          <w:szCs w:val="24"/>
        </w:rPr>
        <w:t>,</w:t>
      </w:r>
      <w:r>
        <w:rPr>
          <w:rFonts w:ascii="Century Gothic" w:hAnsi="Century Gothic"/>
          <w:sz w:val="24"/>
          <w:szCs w:val="24"/>
        </w:rPr>
        <w:t xml:space="preserve"> Ajax Green was the first to see it. “Look!” “A dead rabbit</w:t>
      </w:r>
      <w:r w:rsidR="006C7D1B">
        <w:rPr>
          <w:rFonts w:ascii="Century Gothic" w:hAnsi="Century Gothic"/>
          <w:sz w:val="24"/>
          <w:szCs w:val="24"/>
        </w:rPr>
        <w:t>,</w:t>
      </w:r>
      <w:r>
        <w:rPr>
          <w:rFonts w:ascii="Century Gothic" w:hAnsi="Century Gothic"/>
          <w:sz w:val="24"/>
          <w:szCs w:val="24"/>
        </w:rPr>
        <w:t xml:space="preserve"> how unusual!” Mr Green muttered, “I’d better take a look,” and he ambled </w:t>
      </w:r>
      <w:r w:rsidR="003A694E">
        <w:rPr>
          <w:rFonts w:ascii="Century Gothic" w:hAnsi="Century Gothic"/>
          <w:color w:val="FF0066"/>
          <w:sz w:val="24"/>
          <w:szCs w:val="24"/>
        </w:rPr>
        <w:t xml:space="preserve">(nice substitute for ‘walked’) </w:t>
      </w:r>
      <w:r>
        <w:rPr>
          <w:rFonts w:ascii="Century Gothic" w:hAnsi="Century Gothic"/>
          <w:sz w:val="24"/>
          <w:szCs w:val="24"/>
        </w:rPr>
        <w:t>out into the garden just as a swift fox lunged at the dead rabbit’</w:t>
      </w:r>
      <w:r w:rsidR="006C7D1B">
        <w:rPr>
          <w:rFonts w:ascii="Century Gothic" w:hAnsi="Century Gothic"/>
          <w:sz w:val="24"/>
          <w:szCs w:val="24"/>
        </w:rPr>
        <w:t xml:space="preserve">s body and took it away. “Irritating foxes,” Mr Green muttered once again as he scratched his head. But then, to his amazement, the fox had taken everything but, </w:t>
      </w:r>
      <w:r w:rsidR="003A694E">
        <w:rPr>
          <w:rFonts w:ascii="Century Gothic" w:hAnsi="Century Gothic"/>
          <w:color w:val="00B0F0"/>
          <w:sz w:val="24"/>
          <w:szCs w:val="24"/>
        </w:rPr>
        <w:t xml:space="preserve">(I would use an ellipsis here for effect!) </w:t>
      </w:r>
      <w:r w:rsidR="006C7D1B">
        <w:rPr>
          <w:rFonts w:ascii="Century Gothic" w:hAnsi="Century Gothic"/>
          <w:sz w:val="24"/>
          <w:szCs w:val="24"/>
        </w:rPr>
        <w:t xml:space="preserve">but the rabbit’s foot. He grabbed </w:t>
      </w:r>
      <w:r w:rsidR="003A694E">
        <w:rPr>
          <w:rFonts w:ascii="Century Gothic" w:hAnsi="Century Gothic"/>
          <w:color w:val="00B0F0"/>
          <w:sz w:val="24"/>
          <w:szCs w:val="24"/>
        </w:rPr>
        <w:t xml:space="preserve">it </w:t>
      </w:r>
      <w:r w:rsidR="006C7D1B">
        <w:rPr>
          <w:rFonts w:ascii="Century Gothic" w:hAnsi="Century Gothic"/>
          <w:sz w:val="24"/>
          <w:szCs w:val="24"/>
        </w:rPr>
        <w:t xml:space="preserve">without a second’s </w:t>
      </w:r>
      <w:proofErr w:type="gramStart"/>
      <w:r w:rsidR="006C7D1B">
        <w:rPr>
          <w:rFonts w:ascii="Century Gothic" w:hAnsi="Century Gothic"/>
          <w:sz w:val="24"/>
          <w:szCs w:val="24"/>
        </w:rPr>
        <w:t>delay  as</w:t>
      </w:r>
      <w:proofErr w:type="gramEnd"/>
      <w:r w:rsidR="006C7D1B">
        <w:rPr>
          <w:rFonts w:ascii="Century Gothic" w:hAnsi="Century Gothic"/>
          <w:sz w:val="24"/>
          <w:szCs w:val="24"/>
        </w:rPr>
        <w:t xml:space="preserve"> local legend had said that it was incredibly rare and “lucky” and you could apparently wish for something. </w:t>
      </w:r>
      <w:r w:rsidR="003A694E">
        <w:rPr>
          <w:rFonts w:ascii="Century Gothic" w:hAnsi="Century Gothic"/>
          <w:color w:val="FF0066"/>
          <w:sz w:val="24"/>
          <w:szCs w:val="24"/>
        </w:rPr>
        <w:t xml:space="preserve">(I like the fantasy route </w:t>
      </w:r>
      <w:proofErr w:type="gramStart"/>
      <w:r w:rsidR="003A694E">
        <w:rPr>
          <w:rFonts w:ascii="Century Gothic" w:hAnsi="Century Gothic"/>
          <w:color w:val="FF0066"/>
          <w:sz w:val="24"/>
          <w:szCs w:val="24"/>
        </w:rPr>
        <w:t>you’ve</w:t>
      </w:r>
      <w:proofErr w:type="gramEnd"/>
      <w:r w:rsidR="003A694E">
        <w:rPr>
          <w:rFonts w:ascii="Century Gothic" w:hAnsi="Century Gothic"/>
          <w:color w:val="FF0066"/>
          <w:sz w:val="24"/>
          <w:szCs w:val="24"/>
        </w:rPr>
        <w:t xml:space="preserve"> taken here) </w:t>
      </w:r>
      <w:r w:rsidR="006C7D1B">
        <w:rPr>
          <w:rFonts w:ascii="Century Gothic" w:hAnsi="Century Gothic"/>
          <w:sz w:val="24"/>
          <w:szCs w:val="24"/>
        </w:rPr>
        <w:t xml:space="preserve">Mr Green returned to the warm threshold of the house. After describing to his son and his wife about what had just happened out there, they continued with breakfast, </w:t>
      </w:r>
      <w:r w:rsidR="000849BF">
        <w:rPr>
          <w:rFonts w:ascii="Century Gothic" w:hAnsi="Century Gothic"/>
          <w:sz w:val="24"/>
          <w:szCs w:val="24"/>
        </w:rPr>
        <w:t xml:space="preserve">“Sounds just like Aladdin,” joked Mrs Green, “I wish,” said Mr </w:t>
      </w:r>
      <w:proofErr w:type="gramStart"/>
      <w:r w:rsidR="000849BF">
        <w:rPr>
          <w:rFonts w:ascii="Century Gothic" w:hAnsi="Century Gothic"/>
          <w:sz w:val="24"/>
          <w:szCs w:val="24"/>
        </w:rPr>
        <w:t>Green ,and</w:t>
      </w:r>
      <w:proofErr w:type="gramEnd"/>
      <w:r w:rsidR="000849BF">
        <w:rPr>
          <w:rFonts w:ascii="Century Gothic" w:hAnsi="Century Gothic"/>
          <w:sz w:val="24"/>
          <w:szCs w:val="24"/>
        </w:rPr>
        <w:t xml:space="preserve"> all of a sudden Ajax and Mrs Green froze with looks of terror on their faces. </w:t>
      </w:r>
      <w:r w:rsidR="003A694E">
        <w:rPr>
          <w:rFonts w:ascii="Century Gothic" w:hAnsi="Century Gothic"/>
          <w:color w:val="FF0066"/>
          <w:sz w:val="24"/>
          <w:szCs w:val="24"/>
        </w:rPr>
        <w:t xml:space="preserve">(ah! This is so exciting!) </w:t>
      </w:r>
      <w:proofErr w:type="gramStart"/>
      <w:r w:rsidR="000849BF">
        <w:rPr>
          <w:rFonts w:ascii="Century Gothic" w:hAnsi="Century Gothic"/>
          <w:sz w:val="24"/>
          <w:szCs w:val="24"/>
        </w:rPr>
        <w:t>“</w:t>
      </w:r>
      <w:proofErr w:type="gramEnd"/>
      <w:r w:rsidR="000849BF">
        <w:rPr>
          <w:rFonts w:ascii="Century Gothic" w:hAnsi="Century Gothic"/>
          <w:sz w:val="24"/>
          <w:szCs w:val="24"/>
        </w:rPr>
        <w:t xml:space="preserve">I wish,” continued Mr Green, to have the sum of ninety-nine thousand, five hundred and forty-two pounds and sixty-seven pence.” </w:t>
      </w:r>
    </w:p>
    <w:p w14:paraId="31B2F394" w14:textId="58B33945" w:rsidR="00025B30" w:rsidRPr="003A694E" w:rsidRDefault="000849BF">
      <w:pPr>
        <w:rPr>
          <w:rFonts w:ascii="Century Gothic" w:hAnsi="Century Gothic"/>
          <w:color w:val="FF0066"/>
          <w:sz w:val="24"/>
          <w:szCs w:val="24"/>
        </w:rPr>
      </w:pPr>
      <w:r>
        <w:rPr>
          <w:rFonts w:ascii="Century Gothic" w:hAnsi="Century Gothic"/>
          <w:sz w:val="24"/>
          <w:szCs w:val="24"/>
        </w:rPr>
        <w:t xml:space="preserve">The family burst out laughing. </w:t>
      </w:r>
      <w:r w:rsidR="003A694E">
        <w:rPr>
          <w:rFonts w:ascii="Century Gothic" w:hAnsi="Century Gothic"/>
          <w:color w:val="FF0066"/>
          <w:sz w:val="24"/>
          <w:szCs w:val="24"/>
        </w:rPr>
        <w:t xml:space="preserve">(I love the way you build and release tension here, lulling your reader into a false sense of security) </w:t>
      </w:r>
      <w:r>
        <w:rPr>
          <w:rFonts w:ascii="Century Gothic" w:hAnsi="Century Gothic"/>
          <w:sz w:val="24"/>
          <w:szCs w:val="24"/>
        </w:rPr>
        <w:t>Now it was Ajax’s turn to wish for something, “I wish,” he uttered and there was an eerie silence among the Greens. “I wish</w:t>
      </w:r>
      <w:r w:rsidR="00AC75B9">
        <w:rPr>
          <w:rFonts w:ascii="Century Gothic" w:hAnsi="Century Gothic"/>
          <w:sz w:val="24"/>
          <w:szCs w:val="24"/>
        </w:rPr>
        <w:t xml:space="preserve"> for someone to die…” </w:t>
      </w:r>
      <w:r w:rsidR="003946FD">
        <w:rPr>
          <w:rFonts w:ascii="Century Gothic" w:hAnsi="Century Gothic"/>
          <w:sz w:val="24"/>
          <w:szCs w:val="24"/>
        </w:rPr>
        <w:t xml:space="preserve">Once again, there was </w:t>
      </w:r>
      <w:r w:rsidR="003946FD" w:rsidRPr="003A694E">
        <w:rPr>
          <w:rFonts w:ascii="Century Gothic" w:hAnsi="Century Gothic"/>
          <w:strike/>
          <w:sz w:val="24"/>
          <w:szCs w:val="24"/>
        </w:rPr>
        <w:t>an</w:t>
      </w:r>
      <w:r w:rsidR="000B68DC">
        <w:rPr>
          <w:rFonts w:ascii="Century Gothic" w:hAnsi="Century Gothic"/>
          <w:sz w:val="24"/>
          <w:szCs w:val="24"/>
        </w:rPr>
        <w:t xml:space="preserve"> </w:t>
      </w:r>
      <w:r w:rsidR="003A694E">
        <w:rPr>
          <w:rFonts w:ascii="Century Gothic" w:hAnsi="Century Gothic"/>
          <w:color w:val="00B0F0"/>
          <w:sz w:val="24"/>
          <w:szCs w:val="24"/>
        </w:rPr>
        <w:t xml:space="preserve">(a) </w:t>
      </w:r>
      <w:r w:rsidR="000B68DC">
        <w:rPr>
          <w:rFonts w:ascii="Century Gothic" w:hAnsi="Century Gothic"/>
          <w:sz w:val="24"/>
          <w:szCs w:val="24"/>
        </w:rPr>
        <w:t>loud uproar of laughter</w:t>
      </w:r>
      <w:r w:rsidR="00CD4F5E">
        <w:rPr>
          <w:rFonts w:ascii="Century Gothic" w:hAnsi="Century Gothic"/>
          <w:sz w:val="24"/>
          <w:szCs w:val="24"/>
        </w:rPr>
        <w:t xml:space="preserve">. Now it was the ultimate and final wish. </w:t>
      </w:r>
      <w:r w:rsidR="00BA6788">
        <w:rPr>
          <w:rFonts w:ascii="Century Gothic" w:hAnsi="Century Gothic"/>
          <w:sz w:val="24"/>
          <w:szCs w:val="24"/>
        </w:rPr>
        <w:t xml:space="preserve">Mrs Green </w:t>
      </w:r>
      <w:r w:rsidR="00AF4FCF">
        <w:rPr>
          <w:rFonts w:ascii="Century Gothic" w:hAnsi="Century Gothic"/>
          <w:sz w:val="24"/>
          <w:szCs w:val="24"/>
        </w:rPr>
        <w:t xml:space="preserve">obtained the Rabbit’s Foot and started to say, “I wish </w:t>
      </w:r>
      <w:r w:rsidR="009B0382">
        <w:rPr>
          <w:rFonts w:ascii="Century Gothic" w:hAnsi="Century Gothic"/>
          <w:sz w:val="24"/>
          <w:szCs w:val="24"/>
        </w:rPr>
        <w:t>for the person who died</w:t>
      </w:r>
      <w:r w:rsidR="00025B30">
        <w:rPr>
          <w:rFonts w:ascii="Century Gothic" w:hAnsi="Century Gothic"/>
          <w:sz w:val="24"/>
          <w:szCs w:val="24"/>
        </w:rPr>
        <w:t>…</w:t>
      </w:r>
      <w:r w:rsidR="009B0382">
        <w:rPr>
          <w:rFonts w:ascii="Century Gothic" w:hAnsi="Century Gothic"/>
          <w:sz w:val="24"/>
          <w:szCs w:val="24"/>
        </w:rPr>
        <w:t>to come back to life</w:t>
      </w:r>
      <w:r w:rsidR="00025B30">
        <w:rPr>
          <w:rFonts w:ascii="Century Gothic" w:hAnsi="Century Gothic"/>
          <w:sz w:val="24"/>
          <w:szCs w:val="24"/>
        </w:rPr>
        <w:t>.”</w:t>
      </w:r>
      <w:r w:rsidR="003A694E">
        <w:rPr>
          <w:rFonts w:ascii="Century Gothic" w:hAnsi="Century Gothic"/>
          <w:sz w:val="24"/>
          <w:szCs w:val="24"/>
        </w:rPr>
        <w:t xml:space="preserve"> </w:t>
      </w:r>
      <w:r w:rsidR="003A694E">
        <w:rPr>
          <w:rFonts w:ascii="Century Gothic" w:hAnsi="Century Gothic"/>
          <w:color w:val="FF0066"/>
          <w:sz w:val="24"/>
          <w:szCs w:val="24"/>
        </w:rPr>
        <w:t xml:space="preserve">(the story </w:t>
      </w:r>
      <w:proofErr w:type="gramStart"/>
      <w:r w:rsidR="003A694E">
        <w:rPr>
          <w:rFonts w:ascii="Century Gothic" w:hAnsi="Century Gothic"/>
          <w:color w:val="FF0066"/>
          <w:sz w:val="24"/>
          <w:szCs w:val="24"/>
        </w:rPr>
        <w:t>you’re</w:t>
      </w:r>
      <w:proofErr w:type="gramEnd"/>
      <w:r w:rsidR="003A694E">
        <w:rPr>
          <w:rFonts w:ascii="Century Gothic" w:hAnsi="Century Gothic"/>
          <w:color w:val="FF0066"/>
          <w:sz w:val="24"/>
          <w:szCs w:val="24"/>
        </w:rPr>
        <w:t xml:space="preserve"> setting up here is so fantastic, Benjamin!) </w:t>
      </w:r>
    </w:p>
    <w:p w14:paraId="342F97E3" w14:textId="35EA62B6" w:rsidR="000B148A" w:rsidRPr="00F95FD0" w:rsidRDefault="005904B2">
      <w:pPr>
        <w:rPr>
          <w:rFonts w:ascii="Century Gothic" w:hAnsi="Century Gothic"/>
          <w:color w:val="FF0066"/>
          <w:sz w:val="24"/>
          <w:szCs w:val="24"/>
        </w:rPr>
      </w:pPr>
      <w:r>
        <w:rPr>
          <w:rFonts w:ascii="Century Gothic" w:hAnsi="Century Gothic"/>
          <w:sz w:val="24"/>
          <w:szCs w:val="24"/>
        </w:rPr>
        <w:t xml:space="preserve">A week passed </w:t>
      </w:r>
      <w:r w:rsidR="001A4B92">
        <w:rPr>
          <w:rFonts w:ascii="Century Gothic" w:hAnsi="Century Gothic"/>
          <w:sz w:val="24"/>
          <w:szCs w:val="24"/>
        </w:rPr>
        <w:t>and nothing in particular</w:t>
      </w:r>
      <w:r w:rsidR="003A694E">
        <w:rPr>
          <w:rFonts w:ascii="Century Gothic" w:hAnsi="Century Gothic"/>
          <w:sz w:val="24"/>
          <w:szCs w:val="24"/>
        </w:rPr>
        <w:t xml:space="preserve"> </w:t>
      </w:r>
      <w:r w:rsidR="003A694E">
        <w:rPr>
          <w:rFonts w:ascii="Century Gothic" w:hAnsi="Century Gothic"/>
          <w:color w:val="00B0F0"/>
          <w:sz w:val="24"/>
          <w:szCs w:val="24"/>
        </w:rPr>
        <w:t>(happened)</w:t>
      </w:r>
      <w:r w:rsidR="001A4B92">
        <w:rPr>
          <w:rFonts w:ascii="Century Gothic" w:hAnsi="Century Gothic"/>
          <w:sz w:val="24"/>
          <w:szCs w:val="24"/>
        </w:rPr>
        <w:t xml:space="preserve">, unless you count the number of times that Mr Green </w:t>
      </w:r>
      <w:r w:rsidR="006A2F2A">
        <w:rPr>
          <w:rFonts w:ascii="Century Gothic" w:hAnsi="Century Gothic"/>
          <w:sz w:val="24"/>
          <w:szCs w:val="24"/>
        </w:rPr>
        <w:t xml:space="preserve">lost at droughts against his own son, Ajax. </w:t>
      </w:r>
      <w:r w:rsidR="00F34084">
        <w:rPr>
          <w:rFonts w:ascii="Century Gothic" w:hAnsi="Century Gothic"/>
          <w:sz w:val="24"/>
          <w:szCs w:val="24"/>
        </w:rPr>
        <w:t xml:space="preserve">It was one </w:t>
      </w:r>
      <w:r w:rsidR="00F76150">
        <w:rPr>
          <w:rFonts w:ascii="Century Gothic" w:hAnsi="Century Gothic"/>
          <w:sz w:val="24"/>
          <w:szCs w:val="24"/>
        </w:rPr>
        <w:t xml:space="preserve">cold, frosty morning in the desolate December </w:t>
      </w:r>
      <w:r w:rsidR="00FD67B2">
        <w:rPr>
          <w:rFonts w:ascii="Century Gothic" w:hAnsi="Century Gothic"/>
          <w:sz w:val="24"/>
          <w:szCs w:val="24"/>
        </w:rPr>
        <w:t>13</w:t>
      </w:r>
      <w:r w:rsidR="00FD67B2" w:rsidRPr="00FD67B2">
        <w:rPr>
          <w:rFonts w:ascii="Century Gothic" w:hAnsi="Century Gothic"/>
          <w:sz w:val="24"/>
          <w:szCs w:val="24"/>
          <w:vertAlign w:val="superscript"/>
        </w:rPr>
        <w:t>th</w:t>
      </w:r>
      <w:proofErr w:type="gramStart"/>
      <w:r w:rsidR="00FD67B2">
        <w:rPr>
          <w:rFonts w:ascii="Century Gothic" w:hAnsi="Century Gothic"/>
          <w:sz w:val="24"/>
          <w:szCs w:val="24"/>
        </w:rPr>
        <w:t xml:space="preserve"> 1908</w:t>
      </w:r>
      <w:proofErr w:type="gramEnd"/>
      <w:r w:rsidR="00FD67B2">
        <w:rPr>
          <w:rFonts w:ascii="Century Gothic" w:hAnsi="Century Gothic"/>
          <w:sz w:val="24"/>
          <w:szCs w:val="24"/>
        </w:rPr>
        <w:t xml:space="preserve">. </w:t>
      </w:r>
      <w:r w:rsidR="00A315E0">
        <w:rPr>
          <w:rFonts w:ascii="Century Gothic" w:hAnsi="Century Gothic"/>
          <w:color w:val="FF0066"/>
          <w:sz w:val="24"/>
          <w:szCs w:val="24"/>
        </w:rPr>
        <w:t xml:space="preserve">(I like the pathetic fallacy here, and the use of the word ‘desolate’) </w:t>
      </w:r>
      <w:r w:rsidR="00974318">
        <w:rPr>
          <w:rFonts w:ascii="Century Gothic" w:hAnsi="Century Gothic"/>
          <w:sz w:val="24"/>
          <w:szCs w:val="24"/>
        </w:rPr>
        <w:t xml:space="preserve">In every single </w:t>
      </w:r>
      <w:r w:rsidR="00974318">
        <w:rPr>
          <w:rFonts w:ascii="Century Gothic" w:hAnsi="Century Gothic"/>
          <w:sz w:val="24"/>
          <w:szCs w:val="24"/>
        </w:rPr>
        <w:lastRenderedPageBreak/>
        <w:t>corner of the</w:t>
      </w:r>
      <w:r w:rsidR="006C6757">
        <w:rPr>
          <w:rFonts w:ascii="Century Gothic" w:hAnsi="Century Gothic"/>
          <w:sz w:val="24"/>
          <w:szCs w:val="24"/>
        </w:rPr>
        <w:t xml:space="preserve"> Edwardian</w:t>
      </w:r>
      <w:r w:rsidR="00974318">
        <w:rPr>
          <w:rFonts w:ascii="Century Gothic" w:hAnsi="Century Gothic"/>
          <w:sz w:val="24"/>
          <w:szCs w:val="24"/>
        </w:rPr>
        <w:t xml:space="preserve"> streets, </w:t>
      </w:r>
      <w:r w:rsidR="00EB6FC2">
        <w:rPr>
          <w:rFonts w:ascii="Century Gothic" w:hAnsi="Century Gothic"/>
          <w:sz w:val="24"/>
          <w:szCs w:val="24"/>
        </w:rPr>
        <w:t xml:space="preserve">there were </w:t>
      </w:r>
      <w:r w:rsidR="00D34A3E">
        <w:rPr>
          <w:rFonts w:ascii="Century Gothic" w:hAnsi="Century Gothic"/>
          <w:sz w:val="24"/>
          <w:szCs w:val="24"/>
        </w:rPr>
        <w:t xml:space="preserve">cheap </w:t>
      </w:r>
      <w:r w:rsidR="006D1CF1">
        <w:rPr>
          <w:rFonts w:ascii="Century Gothic" w:hAnsi="Century Gothic"/>
          <w:sz w:val="24"/>
          <w:szCs w:val="24"/>
        </w:rPr>
        <w:t>Christmas lights on every house</w:t>
      </w:r>
      <w:r w:rsidR="00DF741B">
        <w:rPr>
          <w:rFonts w:ascii="Century Gothic" w:hAnsi="Century Gothic"/>
          <w:sz w:val="24"/>
          <w:szCs w:val="24"/>
        </w:rPr>
        <w:t xml:space="preserve">. </w:t>
      </w:r>
      <w:r w:rsidR="00F95FD0">
        <w:rPr>
          <w:rFonts w:ascii="Century Gothic" w:hAnsi="Century Gothic"/>
          <w:color w:val="00B0F0"/>
          <w:sz w:val="24"/>
          <w:szCs w:val="24"/>
        </w:rPr>
        <w:t xml:space="preserve">(I think this would read </w:t>
      </w:r>
      <w:proofErr w:type="gramStart"/>
      <w:r w:rsidR="00F95FD0">
        <w:rPr>
          <w:rFonts w:ascii="Century Gothic" w:hAnsi="Century Gothic"/>
          <w:color w:val="00B0F0"/>
          <w:sz w:val="24"/>
          <w:szCs w:val="24"/>
        </w:rPr>
        <w:t>really nicely</w:t>
      </w:r>
      <w:proofErr w:type="gramEnd"/>
      <w:r w:rsidR="00F95FD0">
        <w:rPr>
          <w:rFonts w:ascii="Century Gothic" w:hAnsi="Century Gothic"/>
          <w:color w:val="00B0F0"/>
          <w:sz w:val="24"/>
          <w:szCs w:val="24"/>
        </w:rPr>
        <w:t xml:space="preserve"> as, ‘On every house, in every corner of…’) </w:t>
      </w:r>
      <w:r w:rsidR="00E96461">
        <w:rPr>
          <w:rFonts w:ascii="Century Gothic" w:hAnsi="Century Gothic"/>
          <w:sz w:val="24"/>
          <w:szCs w:val="24"/>
        </w:rPr>
        <w:t>In the Greens’ house it was, once again</w:t>
      </w:r>
      <w:r w:rsidR="00C272FC">
        <w:rPr>
          <w:rFonts w:ascii="Century Gothic" w:hAnsi="Century Gothic"/>
          <w:sz w:val="24"/>
          <w:szCs w:val="24"/>
        </w:rPr>
        <w:t xml:space="preserve">, </w:t>
      </w:r>
      <w:r w:rsidR="00C272FC" w:rsidRPr="00F95FD0">
        <w:rPr>
          <w:rFonts w:ascii="Century Gothic" w:hAnsi="Century Gothic"/>
          <w:strike/>
          <w:sz w:val="24"/>
          <w:szCs w:val="24"/>
        </w:rPr>
        <w:t>in</w:t>
      </w:r>
      <w:r w:rsidR="00C272FC">
        <w:rPr>
          <w:rFonts w:ascii="Century Gothic" w:hAnsi="Century Gothic"/>
          <w:sz w:val="24"/>
          <w:szCs w:val="24"/>
        </w:rPr>
        <w:t xml:space="preserve"> th</w:t>
      </w:r>
      <w:r w:rsidR="00C67E54">
        <w:rPr>
          <w:rFonts w:ascii="Century Gothic" w:hAnsi="Century Gothic"/>
          <w:sz w:val="24"/>
          <w:szCs w:val="24"/>
        </w:rPr>
        <w:t xml:space="preserve">e morning. </w:t>
      </w:r>
      <w:r w:rsidR="00D26CA0">
        <w:rPr>
          <w:rFonts w:ascii="Century Gothic" w:hAnsi="Century Gothic"/>
          <w:sz w:val="24"/>
          <w:szCs w:val="24"/>
        </w:rPr>
        <w:t xml:space="preserve">Ajax had already left for work just as </w:t>
      </w:r>
      <w:r w:rsidR="004C3A6D">
        <w:rPr>
          <w:rFonts w:ascii="Century Gothic" w:hAnsi="Century Gothic"/>
          <w:sz w:val="24"/>
          <w:szCs w:val="24"/>
        </w:rPr>
        <w:t xml:space="preserve">Mr and Mrs Green were waking up. </w:t>
      </w:r>
      <w:r w:rsidR="00025FBA">
        <w:rPr>
          <w:rFonts w:ascii="Century Gothic" w:hAnsi="Century Gothic"/>
          <w:sz w:val="24"/>
          <w:szCs w:val="24"/>
        </w:rPr>
        <w:t>At the breakfast table, it was only then that Mrs Green remember</w:t>
      </w:r>
      <w:r w:rsidR="00543C96">
        <w:rPr>
          <w:rFonts w:ascii="Century Gothic" w:hAnsi="Century Gothic"/>
          <w:sz w:val="24"/>
          <w:szCs w:val="24"/>
        </w:rPr>
        <w:t>ed the Rabbit’s Foot and the wishes that the family had made one week ago</w:t>
      </w:r>
      <w:r w:rsidR="00780A6B">
        <w:rPr>
          <w:rFonts w:ascii="Century Gothic" w:hAnsi="Century Gothic"/>
          <w:sz w:val="24"/>
          <w:szCs w:val="24"/>
        </w:rPr>
        <w:t xml:space="preserve">. </w:t>
      </w:r>
      <w:r w:rsidR="00F95FD0">
        <w:rPr>
          <w:rFonts w:ascii="Century Gothic" w:hAnsi="Century Gothic"/>
          <w:color w:val="FF0066"/>
          <w:sz w:val="24"/>
          <w:szCs w:val="24"/>
        </w:rPr>
        <w:t>(I like that you use a time skip!)</w:t>
      </w:r>
    </w:p>
    <w:p w14:paraId="2175489E" w14:textId="3FD5DFEB" w:rsidR="008B6A1A" w:rsidRPr="00F95FD0" w:rsidRDefault="000B148A">
      <w:pPr>
        <w:rPr>
          <w:rFonts w:ascii="Century Gothic" w:hAnsi="Century Gothic"/>
          <w:color w:val="00B0F0"/>
          <w:sz w:val="24"/>
          <w:szCs w:val="24"/>
        </w:rPr>
      </w:pPr>
      <w:r>
        <w:rPr>
          <w:rFonts w:ascii="Century Gothic" w:hAnsi="Century Gothic"/>
          <w:sz w:val="24"/>
          <w:szCs w:val="24"/>
        </w:rPr>
        <w:t xml:space="preserve">It was now 6 o clock in the evening </w:t>
      </w:r>
      <w:r w:rsidR="00CB67F1">
        <w:rPr>
          <w:rFonts w:ascii="Century Gothic" w:hAnsi="Century Gothic"/>
          <w:sz w:val="24"/>
          <w:szCs w:val="24"/>
        </w:rPr>
        <w:t>and the family began to feel increasing</w:t>
      </w:r>
      <w:r w:rsidR="00F95FD0">
        <w:rPr>
          <w:rFonts w:ascii="Century Gothic" w:hAnsi="Century Gothic"/>
          <w:color w:val="00B0F0"/>
          <w:sz w:val="24"/>
          <w:szCs w:val="24"/>
        </w:rPr>
        <w:t>ly</w:t>
      </w:r>
      <w:r w:rsidR="00CB67F1">
        <w:rPr>
          <w:rFonts w:ascii="Century Gothic" w:hAnsi="Century Gothic"/>
          <w:sz w:val="24"/>
          <w:szCs w:val="24"/>
        </w:rPr>
        <w:t xml:space="preserve"> worried for </w:t>
      </w:r>
      <w:proofErr w:type="gramStart"/>
      <w:r w:rsidR="00CB67F1">
        <w:rPr>
          <w:rFonts w:ascii="Century Gothic" w:hAnsi="Century Gothic"/>
          <w:sz w:val="24"/>
          <w:szCs w:val="24"/>
        </w:rPr>
        <w:t>Ajax</w:t>
      </w:r>
      <w:r w:rsidR="00CB67F1" w:rsidRPr="00F95FD0">
        <w:rPr>
          <w:rFonts w:ascii="Century Gothic" w:hAnsi="Century Gothic"/>
          <w:strike/>
          <w:sz w:val="24"/>
          <w:szCs w:val="24"/>
        </w:rPr>
        <w:t>,</w:t>
      </w:r>
      <w:r w:rsidR="00F95FD0">
        <w:rPr>
          <w:rFonts w:ascii="Century Gothic" w:hAnsi="Century Gothic"/>
          <w:color w:val="00B0F0"/>
          <w:sz w:val="24"/>
          <w:szCs w:val="24"/>
        </w:rPr>
        <w:t>:</w:t>
      </w:r>
      <w:proofErr w:type="gramEnd"/>
      <w:r w:rsidR="00CB67F1">
        <w:rPr>
          <w:rFonts w:ascii="Century Gothic" w:hAnsi="Century Gothic"/>
          <w:sz w:val="24"/>
          <w:szCs w:val="24"/>
        </w:rPr>
        <w:t xml:space="preserve"> he was </w:t>
      </w:r>
      <w:r w:rsidR="00CB67F1" w:rsidRPr="00F95FD0">
        <w:rPr>
          <w:rFonts w:ascii="Century Gothic" w:hAnsi="Century Gothic"/>
          <w:strike/>
          <w:sz w:val="24"/>
          <w:szCs w:val="24"/>
        </w:rPr>
        <w:t>2</w:t>
      </w:r>
      <w:r w:rsidR="00CB67F1">
        <w:rPr>
          <w:rFonts w:ascii="Century Gothic" w:hAnsi="Century Gothic"/>
          <w:sz w:val="24"/>
          <w:szCs w:val="24"/>
        </w:rPr>
        <w:t xml:space="preserve"> </w:t>
      </w:r>
      <w:r w:rsidR="00F95FD0">
        <w:rPr>
          <w:rFonts w:ascii="Century Gothic" w:hAnsi="Century Gothic"/>
          <w:color w:val="00B0F0"/>
          <w:sz w:val="24"/>
          <w:szCs w:val="24"/>
        </w:rPr>
        <w:t xml:space="preserve">two (as a rule, type out numbers, unless they’re percentages or dates) </w:t>
      </w:r>
      <w:r w:rsidR="00CB67F1">
        <w:rPr>
          <w:rFonts w:ascii="Century Gothic" w:hAnsi="Century Gothic"/>
          <w:sz w:val="24"/>
          <w:szCs w:val="24"/>
        </w:rPr>
        <w:t>hours overdue</w:t>
      </w:r>
      <w:r w:rsidR="00954CD3">
        <w:rPr>
          <w:rFonts w:ascii="Century Gothic" w:hAnsi="Century Gothic"/>
          <w:sz w:val="24"/>
          <w:szCs w:val="24"/>
        </w:rPr>
        <w:t xml:space="preserve">. Mr and Mrs Green were just about ready to telephone the police </w:t>
      </w:r>
      <w:r w:rsidR="001A6462">
        <w:rPr>
          <w:rFonts w:ascii="Century Gothic" w:hAnsi="Century Gothic"/>
          <w:sz w:val="24"/>
          <w:szCs w:val="24"/>
        </w:rPr>
        <w:t>when there was a loud, and distinct knock on the front door</w:t>
      </w:r>
      <w:r w:rsidR="00B503A7">
        <w:rPr>
          <w:rFonts w:ascii="Century Gothic" w:hAnsi="Century Gothic"/>
          <w:sz w:val="24"/>
          <w:szCs w:val="24"/>
        </w:rPr>
        <w:t xml:space="preserve">. It </w:t>
      </w:r>
      <w:r w:rsidR="00845988">
        <w:rPr>
          <w:rFonts w:ascii="Century Gothic" w:hAnsi="Century Gothic"/>
          <w:sz w:val="24"/>
          <w:szCs w:val="24"/>
        </w:rPr>
        <w:t>was, coincidentally</w:t>
      </w:r>
      <w:r w:rsidR="00B503A7">
        <w:rPr>
          <w:rFonts w:ascii="Century Gothic" w:hAnsi="Century Gothic"/>
          <w:sz w:val="24"/>
          <w:szCs w:val="24"/>
        </w:rPr>
        <w:t>,</w:t>
      </w:r>
      <w:r w:rsidR="00845988">
        <w:rPr>
          <w:rFonts w:ascii="Century Gothic" w:hAnsi="Century Gothic"/>
          <w:sz w:val="24"/>
          <w:szCs w:val="24"/>
        </w:rPr>
        <w:t xml:space="preserve"> the police. </w:t>
      </w:r>
      <w:r w:rsidR="00F95FD0">
        <w:rPr>
          <w:rFonts w:ascii="Century Gothic" w:hAnsi="Century Gothic"/>
          <w:color w:val="FF0066"/>
          <w:sz w:val="24"/>
          <w:szCs w:val="24"/>
        </w:rPr>
        <w:t xml:space="preserve">(I love the dramatic irony here, as the reader can work out what has happened) </w:t>
      </w:r>
      <w:r w:rsidR="00845988">
        <w:rPr>
          <w:rFonts w:ascii="Century Gothic" w:hAnsi="Century Gothic"/>
          <w:sz w:val="24"/>
          <w:szCs w:val="24"/>
        </w:rPr>
        <w:t>The tall</w:t>
      </w:r>
      <w:r w:rsidR="005B6D30">
        <w:rPr>
          <w:rFonts w:ascii="Century Gothic" w:hAnsi="Century Gothic"/>
          <w:sz w:val="24"/>
          <w:szCs w:val="24"/>
        </w:rPr>
        <w:t>er of the two police</w:t>
      </w:r>
      <w:r w:rsidR="00F95FD0">
        <w:rPr>
          <w:rFonts w:ascii="Century Gothic" w:hAnsi="Century Gothic"/>
          <w:color w:val="00B0F0"/>
          <w:sz w:val="24"/>
          <w:szCs w:val="24"/>
        </w:rPr>
        <w:t>men</w:t>
      </w:r>
      <w:r w:rsidR="005B6D30">
        <w:rPr>
          <w:rFonts w:ascii="Century Gothic" w:hAnsi="Century Gothic"/>
          <w:sz w:val="24"/>
          <w:szCs w:val="24"/>
        </w:rPr>
        <w:t xml:space="preserve"> abruptly started speaking “</w:t>
      </w:r>
      <w:r w:rsidR="00584B5D">
        <w:rPr>
          <w:rFonts w:ascii="Century Gothic" w:hAnsi="Century Gothic"/>
          <w:sz w:val="24"/>
          <w:szCs w:val="24"/>
        </w:rPr>
        <w:t xml:space="preserve">I regretfully tell you, Mr and Mrs Green of number </w:t>
      </w:r>
      <w:r w:rsidR="00247971">
        <w:rPr>
          <w:rFonts w:ascii="Century Gothic" w:hAnsi="Century Gothic"/>
          <w:sz w:val="24"/>
          <w:szCs w:val="24"/>
        </w:rPr>
        <w:t>twelve, Shadow Avenue</w:t>
      </w:r>
      <w:r w:rsidR="009512AE">
        <w:rPr>
          <w:rFonts w:ascii="Century Gothic" w:hAnsi="Century Gothic"/>
          <w:sz w:val="24"/>
          <w:szCs w:val="24"/>
        </w:rPr>
        <w:t xml:space="preserve">, that your son Ajax has perished in a hugely traumatic incident, he was killed by a </w:t>
      </w:r>
      <w:r w:rsidR="00FE4296">
        <w:rPr>
          <w:rFonts w:ascii="Century Gothic" w:hAnsi="Century Gothic"/>
          <w:sz w:val="24"/>
          <w:szCs w:val="24"/>
        </w:rPr>
        <w:t xml:space="preserve">new type of machinery </w:t>
      </w:r>
      <w:r w:rsidR="007B08B6">
        <w:rPr>
          <w:rFonts w:ascii="Century Gothic" w:hAnsi="Century Gothic"/>
          <w:sz w:val="24"/>
          <w:szCs w:val="24"/>
        </w:rPr>
        <w:t>being tested.</w:t>
      </w:r>
      <w:r w:rsidR="005F0605">
        <w:rPr>
          <w:rFonts w:ascii="Century Gothic" w:hAnsi="Century Gothic"/>
          <w:sz w:val="24"/>
          <w:szCs w:val="24"/>
        </w:rPr>
        <w:t xml:space="preserve">” </w:t>
      </w:r>
      <w:r w:rsidR="0034675B">
        <w:rPr>
          <w:rFonts w:ascii="Century Gothic" w:hAnsi="Century Gothic"/>
          <w:sz w:val="24"/>
          <w:szCs w:val="24"/>
        </w:rPr>
        <w:t xml:space="preserve">Mr and Mrs Green were horrified by the news. </w:t>
      </w:r>
      <w:r w:rsidR="005F0605">
        <w:rPr>
          <w:rFonts w:ascii="Century Gothic" w:hAnsi="Century Gothic"/>
          <w:sz w:val="24"/>
          <w:szCs w:val="24"/>
        </w:rPr>
        <w:t xml:space="preserve">“As a result, you have been awarded the </w:t>
      </w:r>
      <w:r w:rsidR="00166AFC">
        <w:rPr>
          <w:rFonts w:ascii="Century Gothic" w:hAnsi="Century Gothic"/>
          <w:sz w:val="24"/>
          <w:szCs w:val="24"/>
        </w:rPr>
        <w:t xml:space="preserve">sum of ninety-nine thousand, five hundred and forty-two pounds and sixty-seven pence for compensation. </w:t>
      </w:r>
      <w:r w:rsidR="00F95FD0">
        <w:rPr>
          <w:rFonts w:ascii="Century Gothic" w:hAnsi="Century Gothic"/>
          <w:color w:val="FF0066"/>
          <w:sz w:val="24"/>
          <w:szCs w:val="24"/>
        </w:rPr>
        <w:t xml:space="preserve">(this is brilliant! I love the way the wishes have become tied) </w:t>
      </w:r>
      <w:r w:rsidR="00EC6D02">
        <w:rPr>
          <w:rFonts w:ascii="Century Gothic" w:hAnsi="Century Gothic"/>
          <w:sz w:val="24"/>
          <w:szCs w:val="24"/>
        </w:rPr>
        <w:t xml:space="preserve">They were even more horrified now. </w:t>
      </w:r>
      <w:r w:rsidR="004871EC">
        <w:rPr>
          <w:rFonts w:ascii="Century Gothic" w:hAnsi="Century Gothic"/>
          <w:sz w:val="24"/>
          <w:szCs w:val="24"/>
        </w:rPr>
        <w:t xml:space="preserve">After the police had left, the two realised </w:t>
      </w:r>
      <w:r w:rsidR="005727C8">
        <w:rPr>
          <w:rFonts w:ascii="Century Gothic" w:hAnsi="Century Gothic"/>
          <w:sz w:val="24"/>
          <w:szCs w:val="24"/>
        </w:rPr>
        <w:t xml:space="preserve">that the Rabbit’s Foot’s wishes had come true… </w:t>
      </w:r>
      <w:r w:rsidR="00F95FD0">
        <w:rPr>
          <w:rFonts w:ascii="Century Gothic" w:hAnsi="Century Gothic"/>
          <w:color w:val="FF0066"/>
          <w:sz w:val="24"/>
          <w:szCs w:val="24"/>
        </w:rPr>
        <w:t xml:space="preserve">(nice use of ellipses!) </w:t>
      </w:r>
      <w:r w:rsidR="00F95FD0">
        <w:rPr>
          <w:rFonts w:ascii="Century Gothic" w:hAnsi="Century Gothic"/>
          <w:color w:val="00B0F0"/>
          <w:sz w:val="24"/>
          <w:szCs w:val="24"/>
        </w:rPr>
        <w:t>(I would love to see you delve into the emotional response a little more here; make it super dramatic!)</w:t>
      </w:r>
    </w:p>
    <w:p w14:paraId="71C3E963" w14:textId="597BE788" w:rsidR="00F3382F" w:rsidRDefault="005E72BB">
      <w:pPr>
        <w:rPr>
          <w:rFonts w:ascii="Century Gothic" w:hAnsi="Century Gothic"/>
          <w:sz w:val="24"/>
          <w:szCs w:val="24"/>
        </w:rPr>
      </w:pPr>
      <w:r>
        <w:rPr>
          <w:rFonts w:ascii="Century Gothic" w:hAnsi="Century Gothic"/>
          <w:sz w:val="24"/>
          <w:szCs w:val="24"/>
        </w:rPr>
        <w:t xml:space="preserve">Another week passed and now it was only </w:t>
      </w:r>
      <w:r w:rsidR="007D124E">
        <w:rPr>
          <w:rFonts w:ascii="Century Gothic" w:hAnsi="Century Gothic"/>
          <w:sz w:val="24"/>
          <w:szCs w:val="24"/>
        </w:rPr>
        <w:t>five days until Christmas. That night, there was a knock on the door</w:t>
      </w:r>
      <w:r w:rsidR="00886E68">
        <w:rPr>
          <w:rFonts w:ascii="Century Gothic" w:hAnsi="Century Gothic"/>
          <w:sz w:val="24"/>
          <w:szCs w:val="24"/>
        </w:rPr>
        <w:t>. “Who could it be,</w:t>
      </w:r>
      <w:r w:rsidR="00934ED4">
        <w:rPr>
          <w:rFonts w:ascii="Century Gothic" w:hAnsi="Century Gothic"/>
          <w:sz w:val="24"/>
          <w:szCs w:val="24"/>
        </w:rPr>
        <w:t>”</w:t>
      </w:r>
      <w:r w:rsidR="00886E68">
        <w:rPr>
          <w:rFonts w:ascii="Century Gothic" w:hAnsi="Century Gothic"/>
          <w:sz w:val="24"/>
          <w:szCs w:val="24"/>
        </w:rPr>
        <w:t xml:space="preserve"> pondered </w:t>
      </w:r>
      <w:r w:rsidR="00A74E4B">
        <w:rPr>
          <w:rFonts w:ascii="Century Gothic" w:hAnsi="Century Gothic"/>
          <w:sz w:val="24"/>
          <w:szCs w:val="24"/>
        </w:rPr>
        <w:t xml:space="preserve">Mr Green, </w:t>
      </w:r>
      <w:r w:rsidR="00934ED4">
        <w:rPr>
          <w:rFonts w:ascii="Century Gothic" w:hAnsi="Century Gothic"/>
          <w:sz w:val="24"/>
          <w:szCs w:val="24"/>
        </w:rPr>
        <w:t>“</w:t>
      </w:r>
      <w:r w:rsidR="00A74E4B">
        <w:rPr>
          <w:rFonts w:ascii="Century Gothic" w:hAnsi="Century Gothic"/>
          <w:sz w:val="24"/>
          <w:szCs w:val="24"/>
        </w:rPr>
        <w:t xml:space="preserve">knocking on our door at this time of night, </w:t>
      </w:r>
      <w:r w:rsidR="00934ED4">
        <w:rPr>
          <w:rFonts w:ascii="Century Gothic" w:hAnsi="Century Gothic"/>
          <w:sz w:val="24"/>
          <w:szCs w:val="24"/>
        </w:rPr>
        <w:t>and the time is…</w:t>
      </w:r>
      <w:r w:rsidR="00134656">
        <w:rPr>
          <w:rFonts w:ascii="Century Gothic" w:hAnsi="Century Gothic"/>
          <w:sz w:val="24"/>
          <w:szCs w:val="24"/>
        </w:rPr>
        <w:t>” there was an awkward silence, a</w:t>
      </w:r>
      <w:r w:rsidR="009015B2">
        <w:rPr>
          <w:rFonts w:ascii="Century Gothic" w:hAnsi="Century Gothic"/>
          <w:sz w:val="24"/>
          <w:szCs w:val="24"/>
        </w:rPr>
        <w:t xml:space="preserve">s he glanced at his </w:t>
      </w:r>
      <w:r w:rsidR="00500D94">
        <w:rPr>
          <w:rFonts w:ascii="Century Gothic" w:hAnsi="Century Gothic"/>
          <w:sz w:val="24"/>
          <w:szCs w:val="24"/>
        </w:rPr>
        <w:t xml:space="preserve">brass </w:t>
      </w:r>
      <w:r w:rsidR="009015B2">
        <w:rPr>
          <w:rFonts w:ascii="Century Gothic" w:hAnsi="Century Gothic"/>
          <w:sz w:val="24"/>
          <w:szCs w:val="24"/>
        </w:rPr>
        <w:t>pocket-watch</w:t>
      </w:r>
      <w:r w:rsidR="00500D94">
        <w:rPr>
          <w:rFonts w:ascii="Century Gothic" w:hAnsi="Century Gothic"/>
          <w:sz w:val="24"/>
          <w:szCs w:val="24"/>
        </w:rPr>
        <w:t xml:space="preserve"> “23</w:t>
      </w:r>
      <w:r w:rsidR="00DD4416">
        <w:rPr>
          <w:rFonts w:ascii="Century Gothic" w:hAnsi="Century Gothic"/>
          <w:sz w:val="24"/>
          <w:szCs w:val="24"/>
        </w:rPr>
        <w:t xml:space="preserve">:59.” </w:t>
      </w:r>
      <w:r w:rsidR="00C45EED">
        <w:rPr>
          <w:rFonts w:ascii="Century Gothic" w:hAnsi="Century Gothic"/>
          <w:sz w:val="24"/>
          <w:szCs w:val="24"/>
        </w:rPr>
        <w:t xml:space="preserve">But then remembering the wish that she had made, Mrs Green </w:t>
      </w:r>
      <w:r w:rsidR="000C18D1">
        <w:rPr>
          <w:rFonts w:ascii="Century Gothic" w:hAnsi="Century Gothic"/>
          <w:sz w:val="24"/>
          <w:szCs w:val="24"/>
        </w:rPr>
        <w:t xml:space="preserve">whispered, “It is HIM </w:t>
      </w:r>
      <w:r w:rsidR="004F6B5D">
        <w:rPr>
          <w:rFonts w:ascii="Century Gothic" w:hAnsi="Century Gothic"/>
          <w:sz w:val="24"/>
          <w:szCs w:val="24"/>
        </w:rPr>
        <w:t xml:space="preserve">Richard, Ajax.” </w:t>
      </w:r>
      <w:r w:rsidR="00F95FD0">
        <w:rPr>
          <w:rFonts w:ascii="Century Gothic" w:hAnsi="Century Gothic"/>
          <w:color w:val="FF0066"/>
          <w:sz w:val="24"/>
          <w:szCs w:val="24"/>
        </w:rPr>
        <w:t xml:space="preserve">(again, the way the reader can put together the story is so brilliant!) </w:t>
      </w:r>
      <w:proofErr w:type="gramStart"/>
      <w:r w:rsidR="00CA533E">
        <w:rPr>
          <w:rFonts w:ascii="Century Gothic" w:hAnsi="Century Gothic"/>
          <w:sz w:val="24"/>
          <w:szCs w:val="24"/>
        </w:rPr>
        <w:t>Mr</w:t>
      </w:r>
      <w:proofErr w:type="gramEnd"/>
      <w:r w:rsidR="00CA533E">
        <w:rPr>
          <w:rFonts w:ascii="Century Gothic" w:hAnsi="Century Gothic"/>
          <w:sz w:val="24"/>
          <w:szCs w:val="24"/>
        </w:rPr>
        <w:t xml:space="preserve"> Green nodded and was seconds away </w:t>
      </w:r>
      <w:r w:rsidR="006608FA">
        <w:rPr>
          <w:rFonts w:ascii="Century Gothic" w:hAnsi="Century Gothic"/>
          <w:sz w:val="24"/>
          <w:szCs w:val="24"/>
        </w:rPr>
        <w:t>from unbolting the door when there was a</w:t>
      </w:r>
      <w:r w:rsidR="00960BA7">
        <w:rPr>
          <w:rFonts w:ascii="Century Gothic" w:hAnsi="Century Gothic"/>
          <w:sz w:val="24"/>
          <w:szCs w:val="24"/>
        </w:rPr>
        <w:t>n</w:t>
      </w:r>
      <w:r w:rsidR="006608FA">
        <w:rPr>
          <w:rFonts w:ascii="Century Gothic" w:hAnsi="Century Gothic"/>
          <w:sz w:val="24"/>
          <w:szCs w:val="24"/>
        </w:rPr>
        <w:t xml:space="preserve"> unmistakable</w:t>
      </w:r>
      <w:r w:rsidR="008379A4">
        <w:rPr>
          <w:rFonts w:ascii="Century Gothic" w:hAnsi="Century Gothic"/>
          <w:sz w:val="24"/>
          <w:szCs w:val="24"/>
        </w:rPr>
        <w:t xml:space="preserve"> dull groan</w:t>
      </w:r>
      <w:r w:rsidR="00960BA7">
        <w:rPr>
          <w:rFonts w:ascii="Century Gothic" w:hAnsi="Century Gothic"/>
          <w:sz w:val="24"/>
          <w:szCs w:val="24"/>
        </w:rPr>
        <w:t xml:space="preserve">. It sounded inhuman. </w:t>
      </w:r>
      <w:r w:rsidR="00F95FD0">
        <w:rPr>
          <w:rFonts w:ascii="Century Gothic" w:hAnsi="Century Gothic"/>
          <w:color w:val="00B0F0"/>
          <w:sz w:val="24"/>
          <w:szCs w:val="24"/>
        </w:rPr>
        <w:t xml:space="preserve">(could you use a simile to describe the groan?) </w:t>
      </w:r>
      <w:proofErr w:type="gramStart"/>
      <w:r w:rsidR="00463BB6">
        <w:rPr>
          <w:rFonts w:ascii="Century Gothic" w:hAnsi="Century Gothic"/>
          <w:sz w:val="24"/>
          <w:szCs w:val="24"/>
        </w:rPr>
        <w:t>Mr</w:t>
      </w:r>
      <w:proofErr w:type="gramEnd"/>
      <w:r w:rsidR="00463BB6">
        <w:rPr>
          <w:rFonts w:ascii="Century Gothic" w:hAnsi="Century Gothic"/>
          <w:sz w:val="24"/>
          <w:szCs w:val="24"/>
        </w:rPr>
        <w:t xml:space="preserve"> and Mrs Green, </w:t>
      </w:r>
      <w:r w:rsidR="00E21444">
        <w:rPr>
          <w:rFonts w:ascii="Century Gothic" w:hAnsi="Century Gothic"/>
          <w:sz w:val="24"/>
          <w:szCs w:val="24"/>
        </w:rPr>
        <w:t>with looks of terror upon their faces</w:t>
      </w:r>
      <w:r w:rsidR="001F2F12">
        <w:rPr>
          <w:rFonts w:ascii="Century Gothic" w:hAnsi="Century Gothic"/>
          <w:sz w:val="24"/>
          <w:szCs w:val="24"/>
        </w:rPr>
        <w:t xml:space="preserve">, </w:t>
      </w:r>
      <w:r w:rsidR="006D7813">
        <w:rPr>
          <w:rFonts w:ascii="Century Gothic" w:hAnsi="Century Gothic"/>
          <w:sz w:val="24"/>
          <w:szCs w:val="24"/>
        </w:rPr>
        <w:t>clutching onto the Rabbit’s Foot, thought, “I WISH FOR THIS HORRID CREATURE TO DISSAPEAR!”</w:t>
      </w:r>
      <w:r w:rsidR="001273A6">
        <w:rPr>
          <w:rFonts w:ascii="Century Gothic" w:hAnsi="Century Gothic"/>
          <w:sz w:val="24"/>
          <w:szCs w:val="24"/>
        </w:rPr>
        <w:t xml:space="preserve"> The noise was gone. </w:t>
      </w:r>
      <w:r w:rsidR="00F95FD0">
        <w:rPr>
          <w:rFonts w:ascii="Century Gothic" w:hAnsi="Century Gothic"/>
          <w:color w:val="FF0066"/>
          <w:sz w:val="24"/>
          <w:szCs w:val="24"/>
        </w:rPr>
        <w:t>(</w:t>
      </w:r>
      <w:proofErr w:type="gramStart"/>
      <w:r w:rsidR="00F95FD0">
        <w:rPr>
          <w:rFonts w:ascii="Century Gothic" w:hAnsi="Century Gothic"/>
          <w:color w:val="FF0066"/>
          <w:sz w:val="24"/>
          <w:szCs w:val="24"/>
        </w:rPr>
        <w:t>lovely varied</w:t>
      </w:r>
      <w:proofErr w:type="gramEnd"/>
      <w:r w:rsidR="00F95FD0">
        <w:rPr>
          <w:rFonts w:ascii="Century Gothic" w:hAnsi="Century Gothic"/>
          <w:color w:val="FF0066"/>
          <w:sz w:val="24"/>
          <w:szCs w:val="24"/>
        </w:rPr>
        <w:t xml:space="preserve"> sentence lengths!) </w:t>
      </w:r>
      <w:proofErr w:type="gramStart"/>
      <w:r w:rsidR="00EC166F">
        <w:rPr>
          <w:rFonts w:ascii="Century Gothic" w:hAnsi="Century Gothic"/>
          <w:sz w:val="24"/>
          <w:szCs w:val="24"/>
        </w:rPr>
        <w:t>Mr</w:t>
      </w:r>
      <w:proofErr w:type="gramEnd"/>
      <w:r w:rsidR="00EC166F">
        <w:rPr>
          <w:rFonts w:ascii="Century Gothic" w:hAnsi="Century Gothic"/>
          <w:sz w:val="24"/>
          <w:szCs w:val="24"/>
        </w:rPr>
        <w:t xml:space="preserve"> Green hastily opened the door. There was nothing there except for a </w:t>
      </w:r>
      <w:r w:rsidR="008A1572">
        <w:rPr>
          <w:rFonts w:ascii="Century Gothic" w:hAnsi="Century Gothic"/>
          <w:sz w:val="24"/>
          <w:szCs w:val="24"/>
        </w:rPr>
        <w:t xml:space="preserve">dim lamplight. A few seconds before Mr Green closed the door, the lamplight </w:t>
      </w:r>
      <w:r w:rsidR="00385135">
        <w:rPr>
          <w:rFonts w:ascii="Century Gothic" w:hAnsi="Century Gothic"/>
          <w:sz w:val="24"/>
          <w:szCs w:val="24"/>
        </w:rPr>
        <w:t>flickered. “Safe at last</w:t>
      </w:r>
      <w:r w:rsidR="00D33D53">
        <w:rPr>
          <w:rFonts w:ascii="Century Gothic" w:hAnsi="Century Gothic"/>
          <w:sz w:val="24"/>
          <w:szCs w:val="24"/>
        </w:rPr>
        <w:t xml:space="preserve">!” Mr and </w:t>
      </w:r>
      <w:r w:rsidR="005304BF">
        <w:rPr>
          <w:rFonts w:ascii="Century Gothic" w:hAnsi="Century Gothic"/>
          <w:sz w:val="24"/>
          <w:szCs w:val="24"/>
        </w:rPr>
        <w:t xml:space="preserve">Mrs </w:t>
      </w:r>
      <w:r w:rsidR="00D33D53">
        <w:rPr>
          <w:rFonts w:ascii="Century Gothic" w:hAnsi="Century Gothic"/>
          <w:sz w:val="24"/>
          <w:szCs w:val="24"/>
        </w:rPr>
        <w:t xml:space="preserve">Green thought, “Why it was nothing at all!” </w:t>
      </w:r>
      <w:r w:rsidR="005304BF">
        <w:rPr>
          <w:rFonts w:ascii="Century Gothic" w:hAnsi="Century Gothic"/>
          <w:sz w:val="24"/>
          <w:szCs w:val="24"/>
        </w:rPr>
        <w:t xml:space="preserve">But then a </w:t>
      </w:r>
      <w:r w:rsidR="000A2E00">
        <w:rPr>
          <w:rFonts w:ascii="Century Gothic" w:hAnsi="Century Gothic"/>
          <w:sz w:val="24"/>
          <w:szCs w:val="24"/>
        </w:rPr>
        <w:t xml:space="preserve">nerve-racking, bone-chilling </w:t>
      </w:r>
      <w:r w:rsidR="00F95FD0">
        <w:rPr>
          <w:rFonts w:ascii="Century Gothic" w:hAnsi="Century Gothic"/>
          <w:color w:val="FF0066"/>
          <w:sz w:val="24"/>
          <w:szCs w:val="24"/>
        </w:rPr>
        <w:t xml:space="preserve">(gorgeous descriptions!) </w:t>
      </w:r>
      <w:r w:rsidR="000A2E00">
        <w:rPr>
          <w:rFonts w:ascii="Century Gothic" w:hAnsi="Century Gothic"/>
          <w:sz w:val="24"/>
          <w:szCs w:val="24"/>
        </w:rPr>
        <w:t>coldness swept over the</w:t>
      </w:r>
      <w:r w:rsidR="00F3382F">
        <w:rPr>
          <w:rFonts w:ascii="Century Gothic" w:hAnsi="Century Gothic"/>
          <w:sz w:val="24"/>
          <w:szCs w:val="24"/>
        </w:rPr>
        <w:t>m. Their hearts skipped a beat.</w:t>
      </w:r>
    </w:p>
    <w:p w14:paraId="75F32D8B" w14:textId="3C81832A" w:rsidR="005E72BB" w:rsidRDefault="00163D1C">
      <w:pPr>
        <w:rPr>
          <w:rFonts w:ascii="Century Gothic" w:hAnsi="Century Gothic"/>
          <w:color w:val="FF0066"/>
          <w:sz w:val="24"/>
          <w:szCs w:val="24"/>
        </w:rPr>
      </w:pPr>
      <w:r>
        <w:rPr>
          <w:rFonts w:ascii="Century Gothic" w:hAnsi="Century Gothic"/>
          <w:sz w:val="24"/>
          <w:szCs w:val="24"/>
        </w:rPr>
        <w:lastRenderedPageBreak/>
        <w:t>There was another</w:t>
      </w:r>
      <w:r w:rsidR="00783A4F">
        <w:rPr>
          <w:rFonts w:ascii="Century Gothic" w:hAnsi="Century Gothic"/>
          <w:sz w:val="24"/>
          <w:szCs w:val="24"/>
        </w:rPr>
        <w:t xml:space="preserve"> knock on the door… </w:t>
      </w:r>
      <w:r w:rsidR="005304BF">
        <w:rPr>
          <w:rFonts w:ascii="Century Gothic" w:hAnsi="Century Gothic"/>
          <w:sz w:val="24"/>
          <w:szCs w:val="24"/>
        </w:rPr>
        <w:t xml:space="preserve"> </w:t>
      </w:r>
      <w:r w:rsidR="006D7813">
        <w:rPr>
          <w:rFonts w:ascii="Century Gothic" w:hAnsi="Century Gothic"/>
          <w:sz w:val="24"/>
          <w:szCs w:val="24"/>
        </w:rPr>
        <w:t xml:space="preserve"> </w:t>
      </w:r>
      <w:r w:rsidR="00F95FD0">
        <w:rPr>
          <w:rFonts w:ascii="Century Gothic" w:hAnsi="Century Gothic"/>
          <w:color w:val="FF0066"/>
          <w:sz w:val="24"/>
          <w:szCs w:val="24"/>
        </w:rPr>
        <w:t xml:space="preserve">(wow! I absolutely love this cliff-hanger: </w:t>
      </w:r>
      <w:proofErr w:type="gramStart"/>
      <w:r w:rsidR="00F95FD0">
        <w:rPr>
          <w:rFonts w:ascii="Century Gothic" w:hAnsi="Century Gothic"/>
          <w:color w:val="FF0066"/>
          <w:sz w:val="24"/>
          <w:szCs w:val="24"/>
        </w:rPr>
        <w:t>it’s</w:t>
      </w:r>
      <w:proofErr w:type="gramEnd"/>
      <w:r w:rsidR="00F95FD0">
        <w:rPr>
          <w:rFonts w:ascii="Century Gothic" w:hAnsi="Century Gothic"/>
          <w:color w:val="FF0066"/>
          <w:sz w:val="24"/>
          <w:szCs w:val="24"/>
        </w:rPr>
        <w:t xml:space="preserve"> chilling!)</w:t>
      </w:r>
    </w:p>
    <w:p w14:paraId="4F91C89C" w14:textId="43016959" w:rsidR="00F95FD0" w:rsidRDefault="00F95FD0">
      <w:pPr>
        <w:rPr>
          <w:rFonts w:ascii="Century Gothic" w:hAnsi="Century Gothic"/>
          <w:b/>
          <w:bCs/>
          <w:color w:val="FF0066"/>
          <w:sz w:val="28"/>
          <w:szCs w:val="28"/>
        </w:rPr>
      </w:pPr>
      <w:r>
        <w:rPr>
          <w:rFonts w:ascii="Century Gothic" w:hAnsi="Century Gothic"/>
          <w:b/>
          <w:bCs/>
          <w:color w:val="FF0066"/>
          <w:sz w:val="28"/>
          <w:szCs w:val="28"/>
        </w:rPr>
        <w:t>What Went Well:</w:t>
      </w:r>
    </w:p>
    <w:p w14:paraId="28335134" w14:textId="4E9A4695" w:rsidR="00F95FD0" w:rsidRPr="00F95FD0" w:rsidRDefault="00F95FD0" w:rsidP="00F95FD0">
      <w:pPr>
        <w:pStyle w:val="ListParagraph"/>
        <w:numPr>
          <w:ilvl w:val="0"/>
          <w:numId w:val="1"/>
        </w:numPr>
        <w:rPr>
          <w:rFonts w:ascii="Century Gothic" w:hAnsi="Century Gothic"/>
          <w:b/>
          <w:bCs/>
          <w:color w:val="FF0066"/>
          <w:sz w:val="28"/>
          <w:szCs w:val="28"/>
        </w:rPr>
      </w:pPr>
      <w:r>
        <w:rPr>
          <w:rFonts w:ascii="Century Gothic" w:hAnsi="Century Gothic"/>
          <w:color w:val="FF0066"/>
          <w:sz w:val="28"/>
          <w:szCs w:val="28"/>
        </w:rPr>
        <w:t xml:space="preserve">My favourite thing about your story here, is the way that the reader pieces together the plot as we go. You foreshadow the events beautifully, and the dramatic irony when we know what’s </w:t>
      </w:r>
      <w:proofErr w:type="gramStart"/>
      <w:r>
        <w:rPr>
          <w:rFonts w:ascii="Century Gothic" w:hAnsi="Century Gothic"/>
          <w:color w:val="FF0066"/>
          <w:sz w:val="28"/>
          <w:szCs w:val="28"/>
        </w:rPr>
        <w:t>happening</w:t>
      </w:r>
      <w:proofErr w:type="gramEnd"/>
      <w:r>
        <w:rPr>
          <w:rFonts w:ascii="Century Gothic" w:hAnsi="Century Gothic"/>
          <w:color w:val="FF0066"/>
          <w:sz w:val="28"/>
          <w:szCs w:val="28"/>
        </w:rPr>
        <w:t xml:space="preserve"> but the family don’t is so powerful. Really amazing!</w:t>
      </w:r>
    </w:p>
    <w:p w14:paraId="0F929F0B" w14:textId="2569CA2A" w:rsidR="00F95FD0" w:rsidRPr="006A5DBC" w:rsidRDefault="00F95FD0" w:rsidP="00F95FD0">
      <w:pPr>
        <w:pStyle w:val="ListParagraph"/>
        <w:numPr>
          <w:ilvl w:val="0"/>
          <w:numId w:val="1"/>
        </w:numPr>
        <w:rPr>
          <w:rFonts w:ascii="Century Gothic" w:hAnsi="Century Gothic"/>
          <w:b/>
          <w:bCs/>
          <w:color w:val="FF0066"/>
          <w:sz w:val="28"/>
          <w:szCs w:val="28"/>
        </w:rPr>
      </w:pPr>
      <w:r>
        <w:rPr>
          <w:rFonts w:ascii="Century Gothic" w:hAnsi="Century Gothic"/>
          <w:color w:val="FF0066"/>
          <w:sz w:val="28"/>
          <w:szCs w:val="28"/>
        </w:rPr>
        <w:t xml:space="preserve">You build and release tension </w:t>
      </w:r>
      <w:proofErr w:type="gramStart"/>
      <w:r>
        <w:rPr>
          <w:rFonts w:ascii="Century Gothic" w:hAnsi="Century Gothic"/>
          <w:color w:val="FF0066"/>
          <w:sz w:val="28"/>
          <w:szCs w:val="28"/>
        </w:rPr>
        <w:t>really successfully</w:t>
      </w:r>
      <w:proofErr w:type="gramEnd"/>
      <w:r>
        <w:rPr>
          <w:rFonts w:ascii="Century Gothic" w:hAnsi="Century Gothic"/>
          <w:color w:val="FF0066"/>
          <w:sz w:val="28"/>
          <w:szCs w:val="28"/>
        </w:rPr>
        <w:t xml:space="preserve">, using varied sentence lengths to do so, but also using lines like, ‘The family burst out laughing.’ </w:t>
      </w:r>
      <w:r w:rsidR="006A5DBC">
        <w:rPr>
          <w:rFonts w:ascii="Century Gothic" w:hAnsi="Century Gothic"/>
          <w:color w:val="FF0066"/>
          <w:sz w:val="28"/>
          <w:szCs w:val="28"/>
        </w:rPr>
        <w:t xml:space="preserve">This simultaneously releases the tension, but also maintains it under the surface, as they are so </w:t>
      </w:r>
      <w:proofErr w:type="gramStart"/>
      <w:r w:rsidR="006A5DBC">
        <w:rPr>
          <w:rFonts w:ascii="Century Gothic" w:hAnsi="Century Gothic"/>
          <w:color w:val="FF0066"/>
          <w:sz w:val="28"/>
          <w:szCs w:val="28"/>
        </w:rPr>
        <w:t>relieved</w:t>
      </w:r>
      <w:proofErr w:type="gramEnd"/>
      <w:r w:rsidR="006A5DBC">
        <w:rPr>
          <w:rFonts w:ascii="Century Gothic" w:hAnsi="Century Gothic"/>
          <w:color w:val="FF0066"/>
          <w:sz w:val="28"/>
          <w:szCs w:val="28"/>
        </w:rPr>
        <w:t xml:space="preserve"> but we can tell that they’re relaxing falsely.</w:t>
      </w:r>
    </w:p>
    <w:p w14:paraId="667D7470" w14:textId="24F44FEB" w:rsidR="006A5DBC" w:rsidRPr="006A5DBC" w:rsidRDefault="006A5DBC" w:rsidP="00F95FD0">
      <w:pPr>
        <w:pStyle w:val="ListParagraph"/>
        <w:numPr>
          <w:ilvl w:val="0"/>
          <w:numId w:val="1"/>
        </w:numPr>
        <w:rPr>
          <w:rFonts w:ascii="Century Gothic" w:hAnsi="Century Gothic"/>
          <w:b/>
          <w:bCs/>
          <w:color w:val="FF0066"/>
          <w:sz w:val="28"/>
          <w:szCs w:val="28"/>
        </w:rPr>
      </w:pPr>
      <w:r>
        <w:rPr>
          <w:rFonts w:ascii="Century Gothic" w:hAnsi="Century Gothic"/>
          <w:color w:val="FF0066"/>
          <w:sz w:val="28"/>
          <w:szCs w:val="28"/>
        </w:rPr>
        <w:t xml:space="preserve">Your last line is so unbelievably powerful here, Benjamin! The use of ellipses with the cliff-hanger really left me on the edge of my seat, especially with how you had been building up the tension throughout this story. Really, </w:t>
      </w:r>
      <w:proofErr w:type="gramStart"/>
      <w:r>
        <w:rPr>
          <w:rFonts w:ascii="Century Gothic" w:hAnsi="Century Gothic"/>
          <w:color w:val="FF0066"/>
          <w:sz w:val="28"/>
          <w:szCs w:val="28"/>
        </w:rPr>
        <w:t>really brilliant</w:t>
      </w:r>
      <w:proofErr w:type="gramEnd"/>
      <w:r>
        <w:rPr>
          <w:rFonts w:ascii="Century Gothic" w:hAnsi="Century Gothic"/>
          <w:color w:val="FF0066"/>
          <w:sz w:val="28"/>
          <w:szCs w:val="28"/>
        </w:rPr>
        <w:t>!</w:t>
      </w:r>
    </w:p>
    <w:p w14:paraId="4BAAA2B7" w14:textId="1BA8C267" w:rsidR="006A5DBC" w:rsidRDefault="006A5DBC" w:rsidP="006A5DBC">
      <w:pPr>
        <w:ind w:left="360"/>
        <w:rPr>
          <w:rFonts w:ascii="Century Gothic" w:hAnsi="Century Gothic"/>
          <w:b/>
          <w:bCs/>
          <w:color w:val="00B0F0"/>
          <w:sz w:val="28"/>
          <w:szCs w:val="28"/>
        </w:rPr>
      </w:pPr>
      <w:r>
        <w:rPr>
          <w:rFonts w:ascii="Century Gothic" w:hAnsi="Century Gothic"/>
          <w:b/>
          <w:bCs/>
          <w:color w:val="00B0F0"/>
          <w:sz w:val="28"/>
          <w:szCs w:val="28"/>
        </w:rPr>
        <w:t>Even Better If…:</w:t>
      </w:r>
    </w:p>
    <w:p w14:paraId="3436A1EA" w14:textId="0B2076CC" w:rsidR="006A5DBC" w:rsidRPr="006A5DBC" w:rsidRDefault="006A5DBC" w:rsidP="006A5DBC">
      <w:pPr>
        <w:pStyle w:val="ListParagraph"/>
        <w:numPr>
          <w:ilvl w:val="0"/>
          <w:numId w:val="1"/>
        </w:numPr>
        <w:rPr>
          <w:rFonts w:ascii="Century Gothic" w:hAnsi="Century Gothic"/>
          <w:b/>
          <w:bCs/>
          <w:color w:val="00B0F0"/>
          <w:sz w:val="28"/>
          <w:szCs w:val="28"/>
        </w:rPr>
      </w:pPr>
      <w:r>
        <w:rPr>
          <w:rFonts w:ascii="Century Gothic" w:hAnsi="Century Gothic"/>
          <w:color w:val="00B0F0"/>
          <w:sz w:val="28"/>
          <w:szCs w:val="28"/>
        </w:rPr>
        <w:t xml:space="preserve">I would love to see you using more imagery in your work, to make it even more vivid. One of the places where I feel this could be good is where you mention the groan outside the door. I think you could make this even creepier by comparing it to a gale, or s creaking door. </w:t>
      </w:r>
      <w:proofErr w:type="gramStart"/>
      <w:r>
        <w:rPr>
          <w:rFonts w:ascii="Century Gothic" w:hAnsi="Century Gothic"/>
          <w:color w:val="00B0F0"/>
          <w:sz w:val="28"/>
          <w:szCs w:val="28"/>
        </w:rPr>
        <w:t>Definitely something</w:t>
      </w:r>
      <w:proofErr w:type="gramEnd"/>
      <w:r>
        <w:rPr>
          <w:rFonts w:ascii="Century Gothic" w:hAnsi="Century Gothic"/>
          <w:color w:val="00B0F0"/>
          <w:sz w:val="28"/>
          <w:szCs w:val="28"/>
        </w:rPr>
        <w:t xml:space="preserve"> to think about for next time!</w:t>
      </w:r>
    </w:p>
    <w:p w14:paraId="777A290D" w14:textId="5E67E1A3" w:rsidR="006A5DBC" w:rsidRPr="006A5DBC" w:rsidRDefault="006A5DBC" w:rsidP="006A5DBC">
      <w:pPr>
        <w:pStyle w:val="ListParagraph"/>
        <w:numPr>
          <w:ilvl w:val="0"/>
          <w:numId w:val="1"/>
        </w:numPr>
        <w:rPr>
          <w:rFonts w:ascii="Century Gothic" w:hAnsi="Century Gothic"/>
          <w:b/>
          <w:bCs/>
          <w:color w:val="00B0F0"/>
          <w:sz w:val="28"/>
          <w:szCs w:val="28"/>
        </w:rPr>
      </w:pPr>
      <w:r>
        <w:rPr>
          <w:rFonts w:ascii="Century Gothic" w:hAnsi="Century Gothic"/>
          <w:color w:val="00B0F0"/>
          <w:sz w:val="28"/>
          <w:szCs w:val="28"/>
        </w:rPr>
        <w:t xml:space="preserve">I think the emotional response of the family to the death of Ajax is slightly underwhelming. You </w:t>
      </w:r>
      <w:proofErr w:type="gramStart"/>
      <w:r>
        <w:rPr>
          <w:rFonts w:ascii="Century Gothic" w:hAnsi="Century Gothic"/>
          <w:color w:val="00B0F0"/>
          <w:sz w:val="28"/>
          <w:szCs w:val="28"/>
        </w:rPr>
        <w:t>don’t</w:t>
      </w:r>
      <w:proofErr w:type="gramEnd"/>
      <w:r>
        <w:rPr>
          <w:rFonts w:ascii="Century Gothic" w:hAnsi="Century Gothic"/>
          <w:color w:val="00B0F0"/>
          <w:sz w:val="28"/>
          <w:szCs w:val="28"/>
        </w:rPr>
        <w:t xml:space="preserve"> have to be super detailed with it, but s consideration of the grief there would be very nice, if only to contrast the extreme fear felt with the return of their son.</w:t>
      </w:r>
    </w:p>
    <w:p w14:paraId="52480B52" w14:textId="2AFB074E" w:rsidR="006A5DBC" w:rsidRPr="001F307D" w:rsidRDefault="006A5DBC" w:rsidP="006A5DBC">
      <w:pPr>
        <w:pStyle w:val="ListParagraph"/>
        <w:numPr>
          <w:ilvl w:val="0"/>
          <w:numId w:val="1"/>
        </w:numPr>
        <w:rPr>
          <w:rFonts w:ascii="Century Gothic" w:hAnsi="Century Gothic"/>
          <w:b/>
          <w:bCs/>
          <w:color w:val="00B0F0"/>
          <w:sz w:val="28"/>
          <w:szCs w:val="28"/>
        </w:rPr>
      </w:pPr>
      <w:r>
        <w:rPr>
          <w:rFonts w:ascii="Century Gothic" w:hAnsi="Century Gothic"/>
          <w:color w:val="00B0F0"/>
          <w:sz w:val="28"/>
          <w:szCs w:val="28"/>
        </w:rPr>
        <w:t xml:space="preserve">I think you could vary your punctuation even more, as sometimes you use a comma where a colon is more appropriate, for example. You could include some dashes, semi-colons, exclamations, more questions. These would all </w:t>
      </w:r>
      <w:r>
        <w:rPr>
          <w:rFonts w:ascii="Century Gothic" w:hAnsi="Century Gothic"/>
          <w:color w:val="00B0F0"/>
          <w:sz w:val="28"/>
          <w:szCs w:val="28"/>
        </w:rPr>
        <w:lastRenderedPageBreak/>
        <w:t xml:space="preserve">add to the wonderful </w:t>
      </w:r>
      <w:r w:rsidR="001F307D">
        <w:rPr>
          <w:rFonts w:ascii="Century Gothic" w:hAnsi="Century Gothic"/>
          <w:color w:val="00B0F0"/>
          <w:sz w:val="28"/>
          <w:szCs w:val="28"/>
        </w:rPr>
        <w:t xml:space="preserve">sentence length variation </w:t>
      </w:r>
      <w:proofErr w:type="gramStart"/>
      <w:r w:rsidR="001F307D">
        <w:rPr>
          <w:rFonts w:ascii="Century Gothic" w:hAnsi="Century Gothic"/>
          <w:color w:val="00B0F0"/>
          <w:sz w:val="28"/>
          <w:szCs w:val="28"/>
        </w:rPr>
        <w:t>you’ve</w:t>
      </w:r>
      <w:proofErr w:type="gramEnd"/>
      <w:r w:rsidR="001F307D">
        <w:rPr>
          <w:rFonts w:ascii="Century Gothic" w:hAnsi="Century Gothic"/>
          <w:color w:val="00B0F0"/>
          <w:sz w:val="28"/>
          <w:szCs w:val="28"/>
        </w:rPr>
        <w:t xml:space="preserve"> already used here, guiding the flow of the lines.</w:t>
      </w:r>
    </w:p>
    <w:p w14:paraId="7B54048A" w14:textId="4DA14203" w:rsidR="001F307D" w:rsidRPr="006A5DBC" w:rsidRDefault="001F307D" w:rsidP="006A5DBC">
      <w:pPr>
        <w:pStyle w:val="ListParagraph"/>
        <w:numPr>
          <w:ilvl w:val="0"/>
          <w:numId w:val="1"/>
        </w:numPr>
        <w:rPr>
          <w:rFonts w:ascii="Century Gothic" w:hAnsi="Century Gothic"/>
          <w:b/>
          <w:bCs/>
          <w:color w:val="00B0F0"/>
          <w:sz w:val="28"/>
          <w:szCs w:val="28"/>
        </w:rPr>
      </w:pPr>
      <w:r>
        <w:rPr>
          <w:rFonts w:ascii="Century Gothic" w:hAnsi="Century Gothic"/>
          <w:color w:val="FF0066"/>
          <w:sz w:val="28"/>
          <w:szCs w:val="28"/>
        </w:rPr>
        <w:t>Overall, magnificent work, well done!</w:t>
      </w:r>
    </w:p>
    <w:sectPr w:rsidR="001F307D" w:rsidRPr="006A5D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C5A0E"/>
    <w:multiLevelType w:val="hybridMultilevel"/>
    <w:tmpl w:val="E736A5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B45A29"/>
    <w:multiLevelType w:val="hybridMultilevel"/>
    <w:tmpl w:val="F80EDF40"/>
    <w:lvl w:ilvl="0" w:tplc="D6806646">
      <w:start w:val="1"/>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1A"/>
    <w:rsid w:val="00025B30"/>
    <w:rsid w:val="00025FBA"/>
    <w:rsid w:val="000849BF"/>
    <w:rsid w:val="000A2E00"/>
    <w:rsid w:val="000B148A"/>
    <w:rsid w:val="000B68DC"/>
    <w:rsid w:val="000C18D1"/>
    <w:rsid w:val="001273A6"/>
    <w:rsid w:val="00134656"/>
    <w:rsid w:val="00163D1C"/>
    <w:rsid w:val="00166AFC"/>
    <w:rsid w:val="001A4987"/>
    <w:rsid w:val="001A4B92"/>
    <w:rsid w:val="001A6462"/>
    <w:rsid w:val="001F2F12"/>
    <w:rsid w:val="001F307D"/>
    <w:rsid w:val="00247971"/>
    <w:rsid w:val="0034675B"/>
    <w:rsid w:val="00385135"/>
    <w:rsid w:val="00391488"/>
    <w:rsid w:val="003946FD"/>
    <w:rsid w:val="003A694E"/>
    <w:rsid w:val="00463BB6"/>
    <w:rsid w:val="004871EC"/>
    <w:rsid w:val="004C3A6D"/>
    <w:rsid w:val="004F6B5D"/>
    <w:rsid w:val="00500D94"/>
    <w:rsid w:val="005304BF"/>
    <w:rsid w:val="00543C96"/>
    <w:rsid w:val="005727C8"/>
    <w:rsid w:val="00584B5D"/>
    <w:rsid w:val="005904B2"/>
    <w:rsid w:val="005B6D30"/>
    <w:rsid w:val="005E72BB"/>
    <w:rsid w:val="005F0605"/>
    <w:rsid w:val="006608FA"/>
    <w:rsid w:val="00672123"/>
    <w:rsid w:val="006A2F2A"/>
    <w:rsid w:val="006A5DBC"/>
    <w:rsid w:val="006C6757"/>
    <w:rsid w:val="006C7D1B"/>
    <w:rsid w:val="006D1CF1"/>
    <w:rsid w:val="006D7813"/>
    <w:rsid w:val="00780A6B"/>
    <w:rsid w:val="00783A4F"/>
    <w:rsid w:val="007B08B6"/>
    <w:rsid w:val="007D124E"/>
    <w:rsid w:val="008379A4"/>
    <w:rsid w:val="00845988"/>
    <w:rsid w:val="00886E68"/>
    <w:rsid w:val="008A1572"/>
    <w:rsid w:val="008B6A1A"/>
    <w:rsid w:val="009015B2"/>
    <w:rsid w:val="00934ED4"/>
    <w:rsid w:val="009512AE"/>
    <w:rsid w:val="00954CD3"/>
    <w:rsid w:val="00960BA7"/>
    <w:rsid w:val="00974318"/>
    <w:rsid w:val="009B0382"/>
    <w:rsid w:val="00A315E0"/>
    <w:rsid w:val="00A74E4B"/>
    <w:rsid w:val="00AC75B9"/>
    <w:rsid w:val="00AF4FCF"/>
    <w:rsid w:val="00B503A7"/>
    <w:rsid w:val="00BA6788"/>
    <w:rsid w:val="00C272FC"/>
    <w:rsid w:val="00C45EED"/>
    <w:rsid w:val="00C67E54"/>
    <w:rsid w:val="00CA533E"/>
    <w:rsid w:val="00CB67F1"/>
    <w:rsid w:val="00CD4F5E"/>
    <w:rsid w:val="00D26CA0"/>
    <w:rsid w:val="00D33D53"/>
    <w:rsid w:val="00D34A3E"/>
    <w:rsid w:val="00DD4416"/>
    <w:rsid w:val="00DF741B"/>
    <w:rsid w:val="00E21444"/>
    <w:rsid w:val="00E96461"/>
    <w:rsid w:val="00EB6FC2"/>
    <w:rsid w:val="00EC166F"/>
    <w:rsid w:val="00EC6D02"/>
    <w:rsid w:val="00F3382F"/>
    <w:rsid w:val="00F34084"/>
    <w:rsid w:val="00F76150"/>
    <w:rsid w:val="00F95FD0"/>
    <w:rsid w:val="00FD67B2"/>
    <w:rsid w:val="00FE4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7F7E0"/>
  <w15:chartTrackingRefBased/>
  <w15:docId w15:val="{1C052D33-47F3-4FCF-958E-44406AA0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44419F44CF00499E3E18A1D842E1E5" ma:contentTypeVersion="4" ma:contentTypeDescription="Create a new document." ma:contentTypeScope="" ma:versionID="df9e63fc48b1d5928cb03268b8d7c591">
  <xsd:schema xmlns:xsd="http://www.w3.org/2001/XMLSchema" xmlns:xs="http://www.w3.org/2001/XMLSchema" xmlns:p="http://schemas.microsoft.com/office/2006/metadata/properties" xmlns:ns3="468f8e37-01ae-436f-a18c-63807c93ce8c" targetNamespace="http://schemas.microsoft.com/office/2006/metadata/properties" ma:root="true" ma:fieldsID="417cb66288f934c279a4ecdaddfd2a49" ns3:_="">
    <xsd:import namespace="468f8e37-01ae-436f-a18c-63807c93ce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f8e37-01ae-436f-a18c-63807c93c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AFA73-D111-4B6F-9698-7E6197BE8665}">
  <ds:schemaRefs>
    <ds:schemaRef ds:uri="http://purl.org/dc/terms/"/>
    <ds:schemaRef ds:uri="http://schemas.microsoft.com/office/2006/metadata/properties"/>
    <ds:schemaRef ds:uri="468f8e37-01ae-436f-a18c-63807c93ce8c"/>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490244C-B11B-4864-948D-86C58D4CB697}">
  <ds:schemaRefs>
    <ds:schemaRef ds:uri="http://schemas.microsoft.com/sharepoint/v3/contenttype/forms"/>
  </ds:schemaRefs>
</ds:datastoreItem>
</file>

<file path=customXml/itemProps3.xml><?xml version="1.0" encoding="utf-8"?>
<ds:datastoreItem xmlns:ds="http://schemas.openxmlformats.org/officeDocument/2006/customXml" ds:itemID="{7B939F31-5B39-4A07-8C05-39EF7D358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f8e37-01ae-436f-a18c-63807c93c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Shuyao Cai</dc:creator>
  <cp:keywords/>
  <dc:description/>
  <cp:lastModifiedBy>Nonny Jones</cp:lastModifiedBy>
  <cp:revision>2</cp:revision>
  <dcterms:created xsi:type="dcterms:W3CDTF">2021-03-13T19:52:00Z</dcterms:created>
  <dcterms:modified xsi:type="dcterms:W3CDTF">2021-03-13T19:52:00Z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0x0101005E44419F44CF00499E3E18A1D842E1E5</vt:lpwstr>
  </property>
</Properties>
</file>