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86B3D" w14:textId="77777777" w:rsidR="006064FC" w:rsidRDefault="006064FC" w:rsidP="006064FC">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i/>
          <w:iCs/>
          <w:color w:val="00B0F0"/>
          <w:sz w:val="40"/>
          <w:szCs w:val="40"/>
        </w:rPr>
        <w:t>SHOULD YOU LEARN A SECOND LANGUAGE?</w:t>
      </w:r>
      <w:r>
        <w:rPr>
          <w:rStyle w:val="eop"/>
          <w:rFonts w:ascii="Century Gothic" w:hAnsi="Century Gothic" w:cs="Segoe UI"/>
          <w:color w:val="00B0F0"/>
          <w:sz w:val="40"/>
          <w:szCs w:val="40"/>
        </w:rPr>
        <w:t> </w:t>
      </w:r>
    </w:p>
    <w:p w14:paraId="23A6E099" w14:textId="535C1FD2" w:rsidR="006064FC" w:rsidRPr="00400EF6" w:rsidRDefault="006064FC" w:rsidP="006064FC">
      <w:pPr>
        <w:pStyle w:val="paragraph"/>
        <w:spacing w:before="0" w:beforeAutospacing="0" w:after="0" w:afterAutospacing="0"/>
        <w:textAlignment w:val="baseline"/>
        <w:rPr>
          <w:rStyle w:val="eop"/>
          <w:rFonts w:ascii="Century Gothic" w:hAnsi="Century Gothic" w:cs="Segoe UI"/>
          <w:color w:val="00B0F0"/>
        </w:rPr>
      </w:pPr>
      <w:r>
        <w:rPr>
          <w:rStyle w:val="normaltextrun"/>
          <w:rFonts w:ascii="Century Gothic" w:hAnsi="Century Gothic" w:cs="Segoe UI"/>
        </w:rPr>
        <w:t xml:space="preserve">Many children nowadays </w:t>
      </w:r>
      <w:proofErr w:type="gramStart"/>
      <w:r>
        <w:rPr>
          <w:rStyle w:val="normaltextrun"/>
          <w:rFonts w:ascii="Century Gothic" w:hAnsi="Century Gothic" w:cs="Segoe UI"/>
        </w:rPr>
        <w:t>absolutely dread</w:t>
      </w:r>
      <w:proofErr w:type="gramEnd"/>
      <w:r>
        <w:rPr>
          <w:rStyle w:val="normaltextrun"/>
          <w:rFonts w:ascii="Century Gothic" w:hAnsi="Century Gothic" w:cs="Segoe UI"/>
        </w:rPr>
        <w:t xml:space="preserve"> learning a second language. </w:t>
      </w:r>
      <w:r>
        <w:rPr>
          <w:rStyle w:val="normaltextrun"/>
          <w:rFonts w:ascii="Century Gothic" w:hAnsi="Century Gothic" w:cs="Segoe UI"/>
          <w:color w:val="FF0066"/>
        </w:rPr>
        <w:t xml:space="preserve">(I really like this opening, the word ‘dread’ is particularly strong) </w:t>
      </w:r>
      <w:r>
        <w:rPr>
          <w:rStyle w:val="normaltextrun"/>
          <w:rFonts w:ascii="Century Gothic" w:hAnsi="Century Gothic" w:cs="Segoe UI"/>
        </w:rPr>
        <w:t xml:space="preserve">This statement </w:t>
      </w:r>
      <w:r w:rsidRPr="006064FC">
        <w:rPr>
          <w:rStyle w:val="normaltextrun"/>
          <w:rFonts w:ascii="Century Gothic" w:hAnsi="Century Gothic" w:cs="Segoe UI"/>
          <w:strike/>
        </w:rPr>
        <w:t>can be</w:t>
      </w:r>
      <w:r>
        <w:rPr>
          <w:rStyle w:val="normaltextrun"/>
          <w:rFonts w:ascii="Century Gothic" w:hAnsi="Century Gothic" w:cs="Segoe UI"/>
        </w:rPr>
        <w:t xml:space="preserve"> </w:t>
      </w:r>
      <w:r>
        <w:rPr>
          <w:rStyle w:val="normaltextrun"/>
          <w:rFonts w:ascii="Century Gothic" w:hAnsi="Century Gothic" w:cs="Segoe UI"/>
          <w:color w:val="00B0F0"/>
        </w:rPr>
        <w:t xml:space="preserve">(is) </w:t>
      </w:r>
      <w:r>
        <w:rPr>
          <w:rStyle w:val="normaltextrun"/>
          <w:rFonts w:ascii="Century Gothic" w:hAnsi="Century Gothic" w:cs="Segoe UI"/>
        </w:rPr>
        <w:t>debateable however, lots of children </w:t>
      </w:r>
      <w:proofErr w:type="gramStart"/>
      <w:r>
        <w:rPr>
          <w:rStyle w:val="normaltextrun"/>
          <w:rFonts w:ascii="Century Gothic" w:hAnsi="Century Gothic" w:cs="Segoe UI"/>
        </w:rPr>
        <w:t>actually adore</w:t>
      </w:r>
      <w:proofErr w:type="gramEnd"/>
      <w:r>
        <w:rPr>
          <w:rStyle w:val="normaltextrun"/>
          <w:rFonts w:ascii="Century Gothic" w:hAnsi="Century Gothic" w:cs="Segoe UI"/>
        </w:rPr>
        <w:t> learning another language. About 27.6% of the earth’s population (7.9 billion) like learning a new language and can speak that language fluently. 73.4% of people </w:t>
      </w:r>
      <w:proofErr w:type="gramStart"/>
      <w:r>
        <w:rPr>
          <w:rStyle w:val="normaltextrun"/>
          <w:rFonts w:ascii="Century Gothic" w:hAnsi="Century Gothic" w:cs="Segoe UI"/>
        </w:rPr>
        <w:t>don’t</w:t>
      </w:r>
      <w:proofErr w:type="gramEnd"/>
      <w:r>
        <w:rPr>
          <w:rStyle w:val="normaltextrun"/>
          <w:rFonts w:ascii="Century Gothic" w:hAnsi="Century Gothic" w:cs="Segoe UI"/>
        </w:rPr>
        <w:t xml:space="preserve"> or do not like speaking another language. </w:t>
      </w:r>
      <w:r w:rsidR="00400EF6">
        <w:rPr>
          <w:rStyle w:val="normaltextrun"/>
          <w:rFonts w:ascii="Century Gothic" w:hAnsi="Century Gothic" w:cs="Segoe UI"/>
          <w:color w:val="FF0066"/>
        </w:rPr>
        <w:t xml:space="preserve">(a lovely, clear statistic to back up your point!) </w:t>
      </w:r>
      <w:proofErr w:type="gramStart"/>
      <w:r>
        <w:rPr>
          <w:rStyle w:val="normaltextrun"/>
          <w:rFonts w:ascii="Century Gothic" w:hAnsi="Century Gothic" w:cs="Segoe UI"/>
        </w:rPr>
        <w:t>Currently</w:t>
      </w:r>
      <w:proofErr w:type="gramEnd"/>
      <w:r>
        <w:rPr>
          <w:rStyle w:val="normaltextrun"/>
          <w:rFonts w:ascii="Century Gothic" w:hAnsi="Century Gothic" w:cs="Segoe UI"/>
        </w:rPr>
        <w:t xml:space="preserve">, there is believed to be more than 6,000 languages existent on the earth and our mission is to encourage more and more children to learn these languages. In this persuasive argument, I will aim to try and persuade YOU to learn a new language. </w:t>
      </w:r>
      <w:r w:rsidR="00400EF6">
        <w:rPr>
          <w:rStyle w:val="normaltextrun"/>
          <w:rFonts w:ascii="Century Gothic" w:hAnsi="Century Gothic" w:cs="Segoe UI"/>
          <w:color w:val="FF0066"/>
        </w:rPr>
        <w:t xml:space="preserve">(Love this direct address, </w:t>
      </w:r>
      <w:proofErr w:type="gramStart"/>
      <w:r w:rsidR="00400EF6">
        <w:rPr>
          <w:rStyle w:val="normaltextrun"/>
          <w:rFonts w:ascii="Century Gothic" w:hAnsi="Century Gothic" w:cs="Segoe UI"/>
          <w:color w:val="FF0066"/>
        </w:rPr>
        <w:t>it’s</w:t>
      </w:r>
      <w:proofErr w:type="gramEnd"/>
      <w:r w:rsidR="00400EF6">
        <w:rPr>
          <w:rStyle w:val="normaltextrun"/>
          <w:rFonts w:ascii="Century Gothic" w:hAnsi="Century Gothic" w:cs="Segoe UI"/>
          <w:color w:val="FF0066"/>
        </w:rPr>
        <w:t xml:space="preserve"> so persuasive!) </w:t>
      </w:r>
      <w:proofErr w:type="gramStart"/>
      <w:r>
        <w:rPr>
          <w:rStyle w:val="normaltextrun"/>
          <w:rFonts w:ascii="Century Gothic" w:hAnsi="Century Gothic" w:cs="Segoe UI"/>
        </w:rPr>
        <w:t>Your</w:t>
      </w:r>
      <w:proofErr w:type="gramEnd"/>
      <w:r>
        <w:rPr>
          <w:rStyle w:val="normaltextrun"/>
          <w:rFonts w:ascii="Century Gothic" w:hAnsi="Century Gothic" w:cs="Segoe UI"/>
        </w:rPr>
        <w:t xml:space="preserve"> country needs YOU! </w:t>
      </w:r>
      <w:r>
        <w:rPr>
          <w:rStyle w:val="eop"/>
          <w:rFonts w:ascii="Century Gothic" w:hAnsi="Century Gothic" w:cs="Segoe UI"/>
        </w:rPr>
        <w:t> </w:t>
      </w:r>
      <w:r w:rsidR="00400EF6">
        <w:rPr>
          <w:rStyle w:val="eop"/>
          <w:rFonts w:ascii="Century Gothic" w:hAnsi="Century Gothic" w:cs="Segoe UI"/>
          <w:color w:val="00B0F0"/>
        </w:rPr>
        <w:t xml:space="preserve">(probably </w:t>
      </w:r>
      <w:proofErr w:type="gramStart"/>
      <w:r w:rsidR="00400EF6">
        <w:rPr>
          <w:rStyle w:val="eop"/>
          <w:rFonts w:ascii="Century Gothic" w:hAnsi="Century Gothic" w:cs="Segoe UI"/>
          <w:color w:val="00B0F0"/>
        </w:rPr>
        <w:t>wouldn’t</w:t>
      </w:r>
      <w:proofErr w:type="gramEnd"/>
      <w:r w:rsidR="00400EF6">
        <w:rPr>
          <w:rStyle w:val="eop"/>
          <w:rFonts w:ascii="Century Gothic" w:hAnsi="Century Gothic" w:cs="Segoe UI"/>
          <w:color w:val="00B0F0"/>
        </w:rPr>
        <w:t xml:space="preserve"> include this last line, purely because it’s not needed in the context)</w:t>
      </w:r>
    </w:p>
    <w:p w14:paraId="2846885F" w14:textId="77777777" w:rsidR="006064FC" w:rsidRDefault="006064FC" w:rsidP="006064FC">
      <w:pPr>
        <w:pStyle w:val="paragraph"/>
        <w:spacing w:before="0" w:beforeAutospacing="0" w:after="0" w:afterAutospacing="0"/>
        <w:textAlignment w:val="baseline"/>
        <w:rPr>
          <w:rFonts w:ascii="Segoe UI" w:hAnsi="Segoe UI" w:cs="Segoe UI"/>
          <w:sz w:val="18"/>
          <w:szCs w:val="18"/>
        </w:rPr>
      </w:pPr>
    </w:p>
    <w:p w14:paraId="54031477" w14:textId="0B1077B3" w:rsidR="006064FC" w:rsidRPr="00400EF6" w:rsidRDefault="006064FC" w:rsidP="006064FC">
      <w:pPr>
        <w:pStyle w:val="paragraph"/>
        <w:spacing w:before="0" w:beforeAutospacing="0" w:after="0" w:afterAutospacing="0"/>
        <w:textAlignment w:val="baseline"/>
        <w:rPr>
          <w:rStyle w:val="eop"/>
          <w:rFonts w:ascii="Century Gothic" w:hAnsi="Century Gothic" w:cs="Segoe UI"/>
          <w:color w:val="FF0066"/>
        </w:rPr>
      </w:pPr>
      <w:r>
        <w:rPr>
          <w:rStyle w:val="normaltextrun"/>
          <w:rFonts w:ascii="Century Gothic" w:hAnsi="Century Gothic" w:cs="Segoe UI"/>
        </w:rPr>
        <w:t>Few people in this world are bilingual, </w:t>
      </w:r>
      <w:proofErr w:type="gramStart"/>
      <w:r>
        <w:rPr>
          <w:rStyle w:val="normaltextrun"/>
          <w:rFonts w:ascii="Century Gothic" w:hAnsi="Century Gothic" w:cs="Segoe UI"/>
        </w:rPr>
        <w:t>trilingual</w:t>
      </w:r>
      <w:proofErr w:type="gramEnd"/>
      <w:r>
        <w:rPr>
          <w:rStyle w:val="normaltextrun"/>
          <w:rFonts w:ascii="Century Gothic" w:hAnsi="Century Gothic" w:cs="Segoe UI"/>
        </w:rPr>
        <w:t xml:space="preserve"> or even multilingual. People who are wealthier normally are multilingual as they can afford more, others are not so lucky however, some native speakers of their own country only know the language of the country they live in. </w:t>
      </w:r>
      <w:r>
        <w:rPr>
          <w:rStyle w:val="eop"/>
          <w:rFonts w:ascii="Century Gothic" w:hAnsi="Century Gothic" w:cs="Segoe UI"/>
        </w:rPr>
        <w:t> </w:t>
      </w:r>
      <w:r w:rsidR="00400EF6">
        <w:rPr>
          <w:rStyle w:val="eop"/>
          <w:rFonts w:ascii="Century Gothic" w:hAnsi="Century Gothic" w:cs="Segoe UI"/>
          <w:color w:val="FF0066"/>
        </w:rPr>
        <w:t xml:space="preserve">(I like that </w:t>
      </w:r>
      <w:proofErr w:type="gramStart"/>
      <w:r w:rsidR="00400EF6">
        <w:rPr>
          <w:rStyle w:val="eop"/>
          <w:rFonts w:ascii="Century Gothic" w:hAnsi="Century Gothic" w:cs="Segoe UI"/>
          <w:color w:val="FF0066"/>
        </w:rPr>
        <w:t>you’re</w:t>
      </w:r>
      <w:proofErr w:type="gramEnd"/>
      <w:r w:rsidR="00400EF6">
        <w:rPr>
          <w:rStyle w:val="eop"/>
          <w:rFonts w:ascii="Century Gothic" w:hAnsi="Century Gothic" w:cs="Segoe UI"/>
          <w:color w:val="FF0066"/>
        </w:rPr>
        <w:t xml:space="preserve"> considering class here, I think that’s so thoughtful of you!) </w:t>
      </w:r>
    </w:p>
    <w:p w14:paraId="22AD97FE" w14:textId="77777777" w:rsidR="006064FC" w:rsidRDefault="006064FC" w:rsidP="006064FC">
      <w:pPr>
        <w:pStyle w:val="paragraph"/>
        <w:spacing w:before="0" w:beforeAutospacing="0" w:after="0" w:afterAutospacing="0"/>
        <w:textAlignment w:val="baseline"/>
        <w:rPr>
          <w:rFonts w:ascii="Segoe UI" w:hAnsi="Segoe UI" w:cs="Segoe UI"/>
          <w:sz w:val="18"/>
          <w:szCs w:val="18"/>
        </w:rPr>
      </w:pPr>
    </w:p>
    <w:p w14:paraId="1534ECA1" w14:textId="4BC8B0CB" w:rsidR="006064FC" w:rsidRPr="003F3FD2" w:rsidRDefault="006064FC" w:rsidP="006064FC">
      <w:pPr>
        <w:pStyle w:val="paragraph"/>
        <w:spacing w:before="0" w:beforeAutospacing="0" w:after="0" w:afterAutospacing="0"/>
        <w:textAlignment w:val="baseline"/>
        <w:rPr>
          <w:rStyle w:val="eop"/>
          <w:rFonts w:ascii="Century Gothic" w:hAnsi="Century Gothic" w:cs="Segoe UI"/>
          <w:color w:val="FF0066"/>
        </w:rPr>
      </w:pPr>
      <w:r>
        <w:rPr>
          <w:rStyle w:val="normaltextrun"/>
          <w:rFonts w:ascii="Century Gothic" w:hAnsi="Century Gothic" w:cs="Segoe UI"/>
        </w:rPr>
        <w:t xml:space="preserve">I think that learning another language is a good thing because you can make new friends in other countries and even find a job there as well. </w:t>
      </w:r>
      <w:r w:rsidR="00400EF6">
        <w:rPr>
          <w:rStyle w:val="normaltextrun"/>
          <w:rFonts w:ascii="Century Gothic" w:hAnsi="Century Gothic" w:cs="Segoe UI"/>
          <w:color w:val="FF0066"/>
        </w:rPr>
        <w:t xml:space="preserve">(fab topic sentence) </w:t>
      </w:r>
      <w:r>
        <w:rPr>
          <w:rStyle w:val="normaltextrun"/>
          <w:rFonts w:ascii="Century Gothic" w:hAnsi="Century Gothic" w:cs="Segoe UI"/>
        </w:rPr>
        <w:t>Experts have found that people who speak one or mo</w:t>
      </w:r>
      <w:r w:rsidR="003F3FD2">
        <w:rPr>
          <w:rStyle w:val="normaltextrun"/>
          <w:rFonts w:ascii="Century Gothic" w:hAnsi="Century Gothic" w:cs="Segoe UI"/>
        </w:rPr>
        <w:t>re lang</w:t>
      </w:r>
      <w:r>
        <w:rPr>
          <w:rStyle w:val="normaltextrun"/>
          <w:rFonts w:ascii="Century Gothic" w:hAnsi="Century Gothic" w:cs="Segoe UI"/>
        </w:rPr>
        <w:t>uages tend to earn more money than the average person, they can earn up to </w:t>
      </w:r>
      <w:r w:rsidR="003F3FD2">
        <w:rPr>
          <w:rStyle w:val="normaltextrun"/>
          <w:rFonts w:ascii="Century Gothic" w:hAnsi="Century Gothic" w:cs="Segoe UI"/>
          <w:color w:val="00B0F0"/>
        </w:rPr>
        <w:t>£</w:t>
      </w:r>
      <w:r>
        <w:rPr>
          <w:rStyle w:val="normaltextrun"/>
          <w:rFonts w:ascii="Century Gothic" w:hAnsi="Century Gothic" w:cs="Segoe UI"/>
        </w:rPr>
        <w:t xml:space="preserve">143,000 more </w:t>
      </w:r>
      <w:r w:rsidRPr="003F3FD2">
        <w:rPr>
          <w:rStyle w:val="normaltextrun"/>
          <w:rFonts w:ascii="Century Gothic" w:hAnsi="Century Gothic" w:cs="Segoe UI"/>
          <w:strike/>
        </w:rPr>
        <w:t>pounds</w:t>
      </w:r>
      <w:r>
        <w:rPr>
          <w:rStyle w:val="normaltextrun"/>
          <w:rFonts w:ascii="Century Gothic" w:hAnsi="Century Gothic" w:cs="Segoe UI"/>
        </w:rPr>
        <w:t xml:space="preserve"> a year than </w:t>
      </w:r>
      <w:r w:rsidRPr="003F3FD2">
        <w:rPr>
          <w:rStyle w:val="normaltextrun"/>
          <w:rFonts w:ascii="Century Gothic" w:hAnsi="Century Gothic" w:cs="Segoe UI"/>
          <w:strike/>
        </w:rPr>
        <w:t>average</w:t>
      </w:r>
      <w:r w:rsidR="003F3FD2">
        <w:rPr>
          <w:rStyle w:val="normaltextrun"/>
          <w:rFonts w:ascii="Century Gothic" w:hAnsi="Century Gothic" w:cs="Segoe UI"/>
        </w:rPr>
        <w:t xml:space="preserve"> </w:t>
      </w:r>
      <w:r w:rsidR="003F3FD2">
        <w:rPr>
          <w:rStyle w:val="normaltextrun"/>
          <w:rFonts w:ascii="Century Gothic" w:hAnsi="Century Gothic" w:cs="Segoe UI"/>
          <w:color w:val="00B0F0"/>
        </w:rPr>
        <w:t>(I wouldn’t repeat this word in the same sentence, you could say ‘their peers; instead!</w:t>
      </w:r>
      <w:proofErr w:type="gramStart"/>
      <w:r w:rsidR="003F3FD2">
        <w:rPr>
          <w:rStyle w:val="normaltextrun"/>
          <w:rFonts w:ascii="Century Gothic" w:hAnsi="Century Gothic" w:cs="Segoe UI"/>
          <w:color w:val="00B0F0"/>
        </w:rPr>
        <w:t xml:space="preserve">) </w:t>
      </w:r>
      <w:r>
        <w:rPr>
          <w:rStyle w:val="normaltextrun"/>
          <w:rFonts w:ascii="Century Gothic" w:hAnsi="Century Gothic" w:cs="Segoe UI"/>
        </w:rPr>
        <w:t>.</w:t>
      </w:r>
      <w:proofErr w:type="gramEnd"/>
      <w:r>
        <w:rPr>
          <w:rStyle w:val="normaltextrun"/>
          <w:rFonts w:ascii="Century Gothic" w:hAnsi="Century Gothic" w:cs="Segoe UI"/>
        </w:rPr>
        <w:t xml:space="preserve"> </w:t>
      </w:r>
      <w:r w:rsidR="003F3FD2">
        <w:rPr>
          <w:rStyle w:val="normaltextrun"/>
          <w:rFonts w:ascii="Century Gothic" w:hAnsi="Century Gothic" w:cs="Segoe UI"/>
          <w:color w:val="FF0066"/>
        </w:rPr>
        <w:t xml:space="preserve">(great! You’re using so many amazing studies and statistics) </w:t>
      </w:r>
      <w:r>
        <w:rPr>
          <w:rStyle w:val="normaltextrun"/>
          <w:rFonts w:ascii="Century Gothic" w:hAnsi="Century Gothic" w:cs="Segoe UI"/>
        </w:rPr>
        <w:t>Not only this, </w:t>
      </w:r>
      <w:proofErr w:type="gramStart"/>
      <w:r>
        <w:rPr>
          <w:rStyle w:val="normaltextrun"/>
          <w:rFonts w:ascii="Century Gothic" w:hAnsi="Century Gothic" w:cs="Segoe UI"/>
        </w:rPr>
        <w:t>scientists have</w:t>
      </w:r>
      <w:proofErr w:type="gramEnd"/>
      <w:r>
        <w:rPr>
          <w:rStyle w:val="normaltextrun"/>
          <w:rFonts w:ascii="Century Gothic" w:hAnsi="Century Gothic" w:cs="Segoe UI"/>
        </w:rPr>
        <w:t> found that learning new languages can substantially raise your physical brain size and </w:t>
      </w:r>
      <w:proofErr w:type="spellStart"/>
      <w:r w:rsidRPr="003F3FD2">
        <w:rPr>
          <w:rStyle w:val="normaltextrun"/>
          <w:rFonts w:ascii="Century Gothic" w:hAnsi="Century Gothic" w:cs="Segoe UI"/>
          <w:strike/>
        </w:rPr>
        <w:t>iq</w:t>
      </w:r>
      <w:proofErr w:type="spellEnd"/>
      <w:r w:rsidR="003F3FD2">
        <w:rPr>
          <w:rStyle w:val="normaltextrun"/>
          <w:rFonts w:ascii="Century Gothic" w:hAnsi="Century Gothic" w:cs="Segoe UI"/>
        </w:rPr>
        <w:t xml:space="preserve"> </w:t>
      </w:r>
      <w:r w:rsidR="003F3FD2">
        <w:rPr>
          <w:rStyle w:val="normaltextrun"/>
          <w:rFonts w:ascii="Century Gothic" w:hAnsi="Century Gothic" w:cs="Segoe UI"/>
          <w:color w:val="00B0F0"/>
        </w:rPr>
        <w:t>(IQ)</w:t>
      </w:r>
      <w:r>
        <w:rPr>
          <w:rStyle w:val="normaltextrun"/>
          <w:rFonts w:ascii="Century Gothic" w:hAnsi="Century Gothic" w:cs="Segoe UI"/>
        </w:rPr>
        <w:t xml:space="preserve">! Many intelligent people in history learned at least more than one other language than the language that they already speak, take Albert Einstein as an example, he had an IQ of well over c. 180-200 (140 is considered a genius) and he was born in Germany hence he spoke German, but when he moved to America, he had to learn anther language, English. </w:t>
      </w:r>
      <w:r w:rsidR="003F3FD2">
        <w:rPr>
          <w:rStyle w:val="normaltextrun"/>
          <w:rFonts w:ascii="Century Gothic" w:hAnsi="Century Gothic" w:cs="Segoe UI"/>
          <w:color w:val="FF0066"/>
        </w:rPr>
        <w:t xml:space="preserve">(an incredible use of a well-known example!) </w:t>
      </w:r>
      <w:proofErr w:type="gramStart"/>
      <w:r>
        <w:rPr>
          <w:rStyle w:val="normaltextrun"/>
          <w:rFonts w:ascii="Century Gothic" w:hAnsi="Century Gothic" w:cs="Segoe UI"/>
        </w:rPr>
        <w:t>He</w:t>
      </w:r>
      <w:proofErr w:type="gramEnd"/>
      <w:r>
        <w:rPr>
          <w:rStyle w:val="normaltextrun"/>
          <w:rFonts w:ascii="Century Gothic" w:hAnsi="Century Gothic" w:cs="Segoe UI"/>
        </w:rPr>
        <w:t xml:space="preserve"> also learnt many other languages as well as German and English. If you move to the fun side of learning a new language, it can be hard work obviously, so why not learn more about the </w:t>
      </w:r>
      <w:r w:rsidRPr="003F3FD2">
        <w:rPr>
          <w:rStyle w:val="normaltextrun"/>
          <w:rFonts w:ascii="Century Gothic" w:hAnsi="Century Gothic" w:cs="Segoe UI"/>
          <w:strike/>
        </w:rPr>
        <w:t>country(s)</w:t>
      </w:r>
      <w:r>
        <w:rPr>
          <w:rStyle w:val="normaltextrun"/>
          <w:rFonts w:ascii="Century Gothic" w:hAnsi="Century Gothic" w:cs="Segoe UI"/>
        </w:rPr>
        <w:t xml:space="preserve"> </w:t>
      </w:r>
      <w:r w:rsidR="003F3FD2">
        <w:rPr>
          <w:rStyle w:val="normaltextrun"/>
          <w:rFonts w:ascii="Century Gothic" w:hAnsi="Century Gothic" w:cs="Segoe UI"/>
          <w:color w:val="00B0F0"/>
        </w:rPr>
        <w:t xml:space="preserve">(countries) </w:t>
      </w:r>
      <w:r>
        <w:rPr>
          <w:rStyle w:val="normaltextrun"/>
          <w:rFonts w:ascii="Century Gothic" w:hAnsi="Century Gothic" w:cs="Segoe UI"/>
        </w:rPr>
        <w:t>and cultures your language is spoken in</w:t>
      </w:r>
      <w:r w:rsidR="003F3FD2">
        <w:rPr>
          <w:rStyle w:val="normaltextrun"/>
          <w:rFonts w:ascii="Century Gothic" w:hAnsi="Century Gothic" w:cs="Segoe UI"/>
          <w:color w:val="00B0F0"/>
        </w:rPr>
        <w:t xml:space="preserve">? (This is a question, so make sure you punctuate it correctly) </w:t>
      </w:r>
      <w:r>
        <w:rPr>
          <w:rStyle w:val="normaltextrun"/>
          <w:rFonts w:ascii="Century Gothic" w:hAnsi="Century Gothic" w:cs="Segoe UI"/>
        </w:rPr>
        <w:t xml:space="preserve"> Finally, one last but not least aspect of learning another language is that, potentially, if you learn the language well enough and the culture well enough, you could technically, “survive” in that country</w:t>
      </w:r>
      <w:r w:rsidR="003F3FD2">
        <w:rPr>
          <w:rStyle w:val="normaltextrun"/>
          <w:rFonts w:ascii="Century Gothic" w:hAnsi="Century Gothic" w:cs="Segoe UI"/>
          <w:color w:val="00B0F0"/>
        </w:rPr>
        <w:t>,</w:t>
      </w:r>
      <w:r>
        <w:rPr>
          <w:rStyle w:val="normaltextrun"/>
          <w:rFonts w:ascii="Century Gothic" w:hAnsi="Century Gothic" w:cs="Segoe UI"/>
        </w:rPr>
        <w:t xml:space="preserve"> meaning that you could do all of the daily things you do in you</w:t>
      </w:r>
      <w:r w:rsidR="003F3FD2">
        <w:rPr>
          <w:rStyle w:val="normaltextrun"/>
          <w:rFonts w:ascii="Century Gothic" w:hAnsi="Century Gothic" w:cs="Segoe UI"/>
          <w:color w:val="00B0F0"/>
        </w:rPr>
        <w:t>r own</w:t>
      </w:r>
      <w:r>
        <w:rPr>
          <w:rStyle w:val="normaltextrun"/>
          <w:rFonts w:ascii="Century Gothic" w:hAnsi="Century Gothic" w:cs="Segoe UI"/>
        </w:rPr>
        <w:t xml:space="preserve"> country </w:t>
      </w:r>
      <w:proofErr w:type="spellStart"/>
      <w:r w:rsidRPr="003F3FD2">
        <w:rPr>
          <w:rStyle w:val="normaltextrun"/>
          <w:rFonts w:ascii="Century Gothic" w:hAnsi="Century Gothic" w:cs="Segoe UI"/>
          <w:strike/>
          <w:color w:val="000000"/>
          <w:shd w:val="clear" w:color="auto" w:fill="FFE5E5"/>
        </w:rPr>
        <w:t>e.g</w:t>
      </w:r>
      <w:proofErr w:type="spellEnd"/>
      <w:r>
        <w:rPr>
          <w:rStyle w:val="normaltextrun"/>
          <w:rFonts w:ascii="Century Gothic" w:hAnsi="Century Gothic" w:cs="Segoe UI"/>
        </w:rPr>
        <w:t> </w:t>
      </w:r>
      <w:r w:rsidR="003F3FD2">
        <w:rPr>
          <w:rStyle w:val="normaltextrun"/>
          <w:rFonts w:ascii="Century Gothic" w:hAnsi="Century Gothic" w:cs="Segoe UI"/>
          <w:color w:val="00B0F0"/>
        </w:rPr>
        <w:t xml:space="preserve">(I would just use a colon here) (:) </w:t>
      </w:r>
      <w:r>
        <w:rPr>
          <w:rStyle w:val="normaltextrun"/>
          <w:rFonts w:ascii="Century Gothic" w:hAnsi="Century Gothic" w:cs="Segoe UI"/>
        </w:rPr>
        <w:t>shopping, talking to friends in a country your language is spoken in, and you could take a holiday in that country, or permanently stay there start a new life.</w:t>
      </w:r>
      <w:r>
        <w:rPr>
          <w:rStyle w:val="eop"/>
          <w:rFonts w:ascii="Century Gothic" w:hAnsi="Century Gothic" w:cs="Segoe UI"/>
        </w:rPr>
        <w:t> </w:t>
      </w:r>
      <w:r w:rsidR="003F3FD2">
        <w:rPr>
          <w:rStyle w:val="eop"/>
          <w:rFonts w:ascii="Century Gothic" w:hAnsi="Century Gothic" w:cs="Segoe UI"/>
          <w:color w:val="FF0066"/>
        </w:rPr>
        <w:t xml:space="preserve">(these examples are so compelling, and the direct address is fantastic!) </w:t>
      </w:r>
    </w:p>
    <w:p w14:paraId="114D3DAF" w14:textId="77777777" w:rsidR="006064FC" w:rsidRDefault="006064FC" w:rsidP="006064FC">
      <w:pPr>
        <w:pStyle w:val="paragraph"/>
        <w:spacing w:before="0" w:beforeAutospacing="0" w:after="0" w:afterAutospacing="0"/>
        <w:textAlignment w:val="baseline"/>
        <w:rPr>
          <w:rFonts w:ascii="Segoe UI" w:hAnsi="Segoe UI" w:cs="Segoe UI"/>
          <w:sz w:val="18"/>
          <w:szCs w:val="18"/>
        </w:rPr>
      </w:pPr>
    </w:p>
    <w:p w14:paraId="2A669656" w14:textId="2B4A8243" w:rsidR="006064FC" w:rsidRPr="00FF2AFA" w:rsidRDefault="006064FC" w:rsidP="006064FC">
      <w:pPr>
        <w:pStyle w:val="paragraph"/>
        <w:spacing w:before="0" w:beforeAutospacing="0" w:after="0" w:afterAutospacing="0"/>
        <w:textAlignment w:val="baseline"/>
        <w:rPr>
          <w:rStyle w:val="eop"/>
          <w:rFonts w:ascii="Century Gothic" w:hAnsi="Century Gothic" w:cs="Segoe UI"/>
          <w:color w:val="00B0F0"/>
        </w:rPr>
      </w:pPr>
      <w:r>
        <w:rPr>
          <w:rStyle w:val="normaltextrun"/>
          <w:rFonts w:ascii="Century Gothic" w:hAnsi="Century Gothic" w:cs="Segoe UI"/>
        </w:rPr>
        <w:lastRenderedPageBreak/>
        <w:t>Schools across the UK have made learning a second language under the age of 16 compulsory meaning that you must. This rule has its advantages and disadvantages. Advantages: </w:t>
      </w:r>
      <w:r w:rsidR="003F3FD2">
        <w:rPr>
          <w:rStyle w:val="normaltextrun"/>
          <w:rFonts w:ascii="Century Gothic" w:hAnsi="Century Gothic" w:cs="Segoe UI"/>
          <w:color w:val="00B0F0"/>
        </w:rPr>
        <w:t xml:space="preserve">(Avoid phrasing it like this, try to use full sentences) </w:t>
      </w:r>
      <w:r>
        <w:rPr>
          <w:rStyle w:val="normaltextrun"/>
          <w:rFonts w:ascii="Century Gothic" w:hAnsi="Century Gothic" w:cs="Segoe UI"/>
        </w:rPr>
        <w:t xml:space="preserve">Although leaning a second language can be hard work, remember it is a good </w:t>
      </w:r>
      <w:r w:rsidR="00FF2AFA">
        <w:rPr>
          <w:rStyle w:val="normaltextrun"/>
          <w:rFonts w:ascii="Century Gothic" w:hAnsi="Century Gothic" w:cs="Segoe UI"/>
          <w:color w:val="00B0F0"/>
        </w:rPr>
        <w:t xml:space="preserve">(could you find a synonym for ‘good’?) </w:t>
      </w:r>
      <w:r>
        <w:rPr>
          <w:rStyle w:val="normaltextrun"/>
          <w:rFonts w:ascii="Century Gothic" w:hAnsi="Century Gothic" w:cs="Segoe UI"/>
        </w:rPr>
        <w:t xml:space="preserve">thing, it can change your life. It improves your memory considering that you must remember tons of new foreign words and phrases. Remember, it is under the age of 16 so technically you are still, by standards, a child, scientists have discovered that children learn languages considerably faster than adults. </w:t>
      </w:r>
      <w:r w:rsidR="00FF2AFA">
        <w:rPr>
          <w:rStyle w:val="normaltextrun"/>
          <w:rFonts w:ascii="Century Gothic" w:hAnsi="Century Gothic" w:cs="Segoe UI"/>
          <w:color w:val="FF0066"/>
        </w:rPr>
        <w:t xml:space="preserve">(love this! Urging people to start early, while their minds are developing!) </w:t>
      </w:r>
      <w:proofErr w:type="gramStart"/>
      <w:r>
        <w:rPr>
          <w:rStyle w:val="normaltextrun"/>
          <w:rFonts w:ascii="Century Gothic" w:hAnsi="Century Gothic" w:cs="Segoe UI"/>
        </w:rPr>
        <w:t>Disadvantages</w:t>
      </w:r>
      <w:proofErr w:type="gramEnd"/>
      <w:r>
        <w:rPr>
          <w:rStyle w:val="normaltextrun"/>
          <w:rFonts w:ascii="Century Gothic" w:hAnsi="Century Gothic" w:cs="Segoe UI"/>
        </w:rPr>
        <w:t>: it could take many years to learn only one other language. You could forget the vocabulary quickly if you </w:t>
      </w:r>
      <w:proofErr w:type="gramStart"/>
      <w:r>
        <w:rPr>
          <w:rStyle w:val="normaltextrun"/>
          <w:rFonts w:ascii="Century Gothic" w:hAnsi="Century Gothic" w:cs="Segoe UI"/>
        </w:rPr>
        <w:t>don’t</w:t>
      </w:r>
      <w:proofErr w:type="gramEnd"/>
      <w:r>
        <w:rPr>
          <w:rStyle w:val="normaltextrun"/>
          <w:rFonts w:ascii="Century Gothic" w:hAnsi="Century Gothic" w:cs="Segoe UI"/>
        </w:rPr>
        <w:t> practise. </w:t>
      </w:r>
      <w:r>
        <w:rPr>
          <w:rStyle w:val="eop"/>
          <w:rFonts w:ascii="Century Gothic" w:hAnsi="Century Gothic" w:cs="Segoe UI"/>
        </w:rPr>
        <w:t> </w:t>
      </w:r>
      <w:r w:rsidR="00FF2AFA">
        <w:rPr>
          <w:rStyle w:val="eop"/>
          <w:rFonts w:ascii="Century Gothic" w:hAnsi="Century Gothic" w:cs="Segoe UI"/>
          <w:color w:val="00B0F0"/>
        </w:rPr>
        <w:t xml:space="preserve">(As </w:t>
      </w:r>
      <w:proofErr w:type="gramStart"/>
      <w:r w:rsidR="00FF2AFA">
        <w:rPr>
          <w:rStyle w:val="eop"/>
          <w:rFonts w:ascii="Century Gothic" w:hAnsi="Century Gothic" w:cs="Segoe UI"/>
          <w:color w:val="00B0F0"/>
        </w:rPr>
        <w:t>you’re</w:t>
      </w:r>
      <w:proofErr w:type="gramEnd"/>
      <w:r w:rsidR="00FF2AFA">
        <w:rPr>
          <w:rStyle w:val="eop"/>
          <w:rFonts w:ascii="Century Gothic" w:hAnsi="Century Gothic" w:cs="Segoe UI"/>
          <w:color w:val="00B0F0"/>
        </w:rPr>
        <w:t xml:space="preserve"> trying to persuade the audience, I would only bring up the other side to then discredit it, or just add something like, ‘but don’t let this discourage you: the positives far outweigh this negative!’)</w:t>
      </w:r>
    </w:p>
    <w:p w14:paraId="5F39B4F1" w14:textId="77777777" w:rsidR="006064FC" w:rsidRDefault="006064FC" w:rsidP="006064FC">
      <w:pPr>
        <w:pStyle w:val="paragraph"/>
        <w:spacing w:before="0" w:beforeAutospacing="0" w:after="0" w:afterAutospacing="0"/>
        <w:textAlignment w:val="baseline"/>
        <w:rPr>
          <w:rFonts w:ascii="Segoe UI" w:hAnsi="Segoe UI" w:cs="Segoe UI"/>
          <w:sz w:val="18"/>
          <w:szCs w:val="18"/>
        </w:rPr>
      </w:pPr>
    </w:p>
    <w:p w14:paraId="3CA21D69" w14:textId="5A7D0B97" w:rsidR="006064FC" w:rsidRPr="00FF2AFA" w:rsidRDefault="006064FC" w:rsidP="006064FC">
      <w:pPr>
        <w:pStyle w:val="paragraph"/>
        <w:spacing w:before="0" w:beforeAutospacing="0" w:after="0" w:afterAutospacing="0"/>
        <w:textAlignment w:val="baseline"/>
        <w:rPr>
          <w:rFonts w:ascii="Segoe UI" w:hAnsi="Segoe UI" w:cs="Segoe UI"/>
          <w:color w:val="FF0066"/>
          <w:sz w:val="18"/>
          <w:szCs w:val="18"/>
        </w:rPr>
      </w:pPr>
      <w:r>
        <w:rPr>
          <w:rStyle w:val="normaltextrun"/>
          <w:rFonts w:ascii="Century Gothic" w:hAnsi="Century Gothic" w:cs="Segoe UI"/>
        </w:rPr>
        <w:t>In conclusion, I think that learning another language is better than learning </w:t>
      </w:r>
      <w:proofErr w:type="gramStart"/>
      <w:r>
        <w:rPr>
          <w:rStyle w:val="normaltextrun"/>
          <w:rFonts w:ascii="Century Gothic" w:hAnsi="Century Gothic" w:cs="Segoe UI"/>
        </w:rPr>
        <w:t>none at all</w:t>
      </w:r>
      <w:proofErr w:type="gramEnd"/>
      <w:r>
        <w:rPr>
          <w:rStyle w:val="normaltextrun"/>
          <w:rFonts w:ascii="Century Gothic" w:hAnsi="Century Gothic" w:cs="Segoe UI"/>
        </w:rPr>
        <w:t>, it may take years, yes, however by the end of it you may think that it wasn’t so bad after all and that you would like to learn another, unique language and slowly, gradually, you WILL get faster learning languages and you WILL be successful in your future. </w:t>
      </w:r>
      <w:r>
        <w:rPr>
          <w:rStyle w:val="eop"/>
          <w:rFonts w:ascii="Century Gothic" w:hAnsi="Century Gothic" w:cs="Segoe UI"/>
        </w:rPr>
        <w:t> </w:t>
      </w:r>
      <w:r w:rsidR="00FF2AFA">
        <w:rPr>
          <w:rStyle w:val="eop"/>
          <w:rFonts w:ascii="Century Gothic" w:hAnsi="Century Gothic" w:cs="Segoe UI"/>
          <w:color w:val="FF0066"/>
        </w:rPr>
        <w:t>(beautiful! I love that you say ‘you will’: this imperative language is so convincing!)</w:t>
      </w:r>
    </w:p>
    <w:p w14:paraId="324F1984" w14:textId="77777777" w:rsidR="006064FC" w:rsidRDefault="006064FC" w:rsidP="006064FC">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Learn a language.</w:t>
      </w:r>
      <w:r>
        <w:rPr>
          <w:rStyle w:val="eop"/>
          <w:rFonts w:ascii="Century Gothic" w:hAnsi="Century Gothic" w:cs="Segoe UI"/>
        </w:rPr>
        <w:t> </w:t>
      </w:r>
    </w:p>
    <w:p w14:paraId="1F92A4A9" w14:textId="77777777" w:rsidR="006064FC" w:rsidRDefault="006064FC" w:rsidP="006064FC">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Today.</w:t>
      </w:r>
      <w:r>
        <w:rPr>
          <w:rStyle w:val="eop"/>
          <w:rFonts w:ascii="Century Gothic" w:hAnsi="Century Gothic" w:cs="Segoe UI"/>
        </w:rPr>
        <w:t> </w:t>
      </w:r>
    </w:p>
    <w:p w14:paraId="57C3BAB7" w14:textId="77777777" w:rsidR="006064FC" w:rsidRDefault="006064FC" w:rsidP="006064FC">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By Benjamin Cai 06.03.2021</w:t>
      </w:r>
      <w:r>
        <w:rPr>
          <w:rStyle w:val="eop"/>
          <w:rFonts w:ascii="Century Gothic" w:hAnsi="Century Gothic" w:cs="Segoe UI"/>
        </w:rPr>
        <w:t> </w:t>
      </w:r>
    </w:p>
    <w:p w14:paraId="0ADED7B9" w14:textId="0A3275E1" w:rsidR="006064FC" w:rsidRDefault="006064FC" w:rsidP="006064FC">
      <w:pPr>
        <w:pStyle w:val="paragraph"/>
        <w:spacing w:before="0" w:beforeAutospacing="0" w:after="0" w:afterAutospacing="0"/>
        <w:textAlignment w:val="baseline"/>
        <w:rPr>
          <w:rStyle w:val="eop"/>
          <w:rFonts w:ascii="Century Gothic" w:hAnsi="Century Gothic" w:cs="Segoe UI"/>
        </w:rPr>
      </w:pPr>
      <w:r>
        <w:rPr>
          <w:rStyle w:val="eop"/>
          <w:rFonts w:ascii="Century Gothic" w:hAnsi="Century Gothic" w:cs="Segoe UI"/>
        </w:rPr>
        <w:t> </w:t>
      </w:r>
    </w:p>
    <w:p w14:paraId="4CE0F0EF" w14:textId="05000473" w:rsidR="00FF2AFA" w:rsidRDefault="00FF2AFA" w:rsidP="006064FC">
      <w:pPr>
        <w:pStyle w:val="paragraph"/>
        <w:spacing w:before="0" w:beforeAutospacing="0" w:after="0" w:afterAutospacing="0"/>
        <w:textAlignment w:val="baseline"/>
        <w:rPr>
          <w:rStyle w:val="eop"/>
          <w:rFonts w:ascii="Century Gothic" w:hAnsi="Century Gothic" w:cs="Segoe UI"/>
          <w:b/>
          <w:bCs/>
          <w:color w:val="FF0066"/>
          <w:sz w:val="28"/>
          <w:szCs w:val="28"/>
        </w:rPr>
      </w:pPr>
      <w:r>
        <w:rPr>
          <w:rStyle w:val="eop"/>
          <w:rFonts w:ascii="Century Gothic" w:hAnsi="Century Gothic" w:cs="Segoe UI"/>
          <w:b/>
          <w:bCs/>
          <w:color w:val="FF0066"/>
          <w:sz w:val="28"/>
          <w:szCs w:val="28"/>
        </w:rPr>
        <w:t>What Went Well</w:t>
      </w:r>
    </w:p>
    <w:p w14:paraId="6CB76B31" w14:textId="30FBD908" w:rsidR="00FF2AFA" w:rsidRPr="00FF2AFA" w:rsidRDefault="00FF2AFA" w:rsidP="00FF2AFA">
      <w:pPr>
        <w:pStyle w:val="paragraph"/>
        <w:numPr>
          <w:ilvl w:val="0"/>
          <w:numId w:val="1"/>
        </w:numPr>
        <w:spacing w:before="0" w:beforeAutospacing="0" w:after="0" w:afterAutospacing="0"/>
        <w:textAlignment w:val="baseline"/>
        <w:rPr>
          <w:rStyle w:val="eop"/>
          <w:rFonts w:ascii="Segoe UI" w:hAnsi="Segoe UI" w:cs="Segoe UI"/>
          <w:color w:val="FF0066"/>
          <w:sz w:val="28"/>
          <w:szCs w:val="28"/>
        </w:rPr>
      </w:pPr>
      <w:r>
        <w:rPr>
          <w:rStyle w:val="eop"/>
          <w:rFonts w:ascii="Century Gothic" w:hAnsi="Century Gothic" w:cs="Segoe UI"/>
          <w:color w:val="FF0066"/>
          <w:sz w:val="28"/>
          <w:szCs w:val="28"/>
        </w:rPr>
        <w:t xml:space="preserve">You use so many convincing pieces of evidence throughout this piece, Benjamin! I love your shocking statistics about how many people enjoy languages, and how you then turn this essay into a way to convince the 73.4% that they should try a new language! You back yourself up so well, and </w:t>
      </w:r>
      <w:proofErr w:type="gramStart"/>
      <w:r>
        <w:rPr>
          <w:rStyle w:val="eop"/>
          <w:rFonts w:ascii="Century Gothic" w:hAnsi="Century Gothic" w:cs="Segoe UI"/>
          <w:color w:val="FF0066"/>
          <w:sz w:val="28"/>
          <w:szCs w:val="28"/>
        </w:rPr>
        <w:t>it’s</w:t>
      </w:r>
      <w:proofErr w:type="gramEnd"/>
      <w:r>
        <w:rPr>
          <w:rStyle w:val="eop"/>
          <w:rFonts w:ascii="Century Gothic" w:hAnsi="Century Gothic" w:cs="Segoe UI"/>
          <w:color w:val="FF0066"/>
          <w:sz w:val="28"/>
          <w:szCs w:val="28"/>
        </w:rPr>
        <w:t xml:space="preserve"> hard to argue with an essay this confident!</w:t>
      </w:r>
    </w:p>
    <w:p w14:paraId="48C1DBD3" w14:textId="4DDCFFC8" w:rsidR="00FF2AFA" w:rsidRPr="00FF2AFA" w:rsidRDefault="00FF2AFA" w:rsidP="00FF2AFA">
      <w:pPr>
        <w:pStyle w:val="paragraph"/>
        <w:numPr>
          <w:ilvl w:val="0"/>
          <w:numId w:val="1"/>
        </w:numPr>
        <w:spacing w:before="0" w:beforeAutospacing="0" w:after="0" w:afterAutospacing="0"/>
        <w:textAlignment w:val="baseline"/>
        <w:rPr>
          <w:rStyle w:val="normaltextrun"/>
          <w:rFonts w:ascii="Segoe UI" w:hAnsi="Segoe UI" w:cs="Segoe UI"/>
          <w:color w:val="FF0066"/>
          <w:sz w:val="28"/>
          <w:szCs w:val="28"/>
        </w:rPr>
      </w:pPr>
      <w:r>
        <w:rPr>
          <w:rStyle w:val="eop"/>
          <w:rFonts w:ascii="Century Gothic" w:hAnsi="Century Gothic" w:cs="Segoe UI"/>
          <w:color w:val="FF0066"/>
          <w:sz w:val="28"/>
          <w:szCs w:val="28"/>
        </w:rPr>
        <w:t xml:space="preserve">I love the way </w:t>
      </w:r>
      <w:proofErr w:type="gramStart"/>
      <w:r>
        <w:rPr>
          <w:rStyle w:val="eop"/>
          <w:rFonts w:ascii="Century Gothic" w:hAnsi="Century Gothic" w:cs="Segoe UI"/>
          <w:color w:val="FF0066"/>
          <w:sz w:val="28"/>
          <w:szCs w:val="28"/>
        </w:rPr>
        <w:t>you’ve</w:t>
      </w:r>
      <w:proofErr w:type="gramEnd"/>
      <w:r>
        <w:rPr>
          <w:rStyle w:val="eop"/>
          <w:rFonts w:ascii="Century Gothic" w:hAnsi="Century Gothic" w:cs="Segoe UI"/>
          <w:color w:val="FF0066"/>
          <w:sz w:val="28"/>
          <w:szCs w:val="28"/>
        </w:rPr>
        <w:t xml:space="preserve"> used direct address, imperative </w:t>
      </w:r>
      <w:r w:rsidRPr="00FF2AFA">
        <w:rPr>
          <w:rStyle w:val="eop"/>
          <w:rFonts w:ascii="Century Gothic" w:hAnsi="Century Gothic" w:cs="Segoe UI"/>
          <w:color w:val="FF0066"/>
          <w:sz w:val="28"/>
          <w:szCs w:val="28"/>
        </w:rPr>
        <w:t>language, rhetorical questions and even more amazing persuasive techniques here! One of my favourite parts is, ‘</w:t>
      </w:r>
      <w:r w:rsidRPr="00FF2AFA">
        <w:rPr>
          <w:rStyle w:val="normaltextrun"/>
          <w:rFonts w:ascii="Century Gothic" w:hAnsi="Century Gothic" w:cs="Segoe UI"/>
          <w:color w:val="FF0066"/>
          <w:sz w:val="28"/>
          <w:szCs w:val="28"/>
        </w:rPr>
        <w:t>you WILL get faster learning languages and you WILL be successful in your future.</w:t>
      </w:r>
      <w:r>
        <w:rPr>
          <w:rStyle w:val="normaltextrun"/>
          <w:rFonts w:ascii="Century Gothic" w:hAnsi="Century Gothic" w:cs="Segoe UI"/>
          <w:color w:val="FF0066"/>
          <w:sz w:val="28"/>
          <w:szCs w:val="28"/>
        </w:rPr>
        <w:t>’ The use of the imperative ‘will’ is so sure of itself, and so unbelievably compelling!</w:t>
      </w:r>
    </w:p>
    <w:p w14:paraId="324D89CE" w14:textId="760C0712" w:rsidR="00FF2AFA" w:rsidRPr="00FF2AFA" w:rsidRDefault="00FF2AFA" w:rsidP="00FF2AFA">
      <w:pPr>
        <w:pStyle w:val="paragraph"/>
        <w:numPr>
          <w:ilvl w:val="0"/>
          <w:numId w:val="1"/>
        </w:numPr>
        <w:spacing w:before="0" w:beforeAutospacing="0" w:after="0" w:afterAutospacing="0"/>
        <w:textAlignment w:val="baseline"/>
        <w:rPr>
          <w:rStyle w:val="normaltextrun"/>
          <w:rFonts w:ascii="Segoe UI" w:hAnsi="Segoe UI" w:cs="Segoe UI"/>
          <w:color w:val="FF0066"/>
          <w:sz w:val="28"/>
          <w:szCs w:val="28"/>
        </w:rPr>
      </w:pPr>
      <w:r>
        <w:rPr>
          <w:rStyle w:val="normaltextrun"/>
          <w:rFonts w:ascii="Century Gothic" w:hAnsi="Century Gothic" w:cs="Segoe UI"/>
          <w:color w:val="FF0066"/>
          <w:sz w:val="28"/>
          <w:szCs w:val="28"/>
        </w:rPr>
        <w:t xml:space="preserve">Your overall structure is </w:t>
      </w:r>
      <w:proofErr w:type="gramStart"/>
      <w:r>
        <w:rPr>
          <w:rStyle w:val="normaltextrun"/>
          <w:rFonts w:ascii="Century Gothic" w:hAnsi="Century Gothic" w:cs="Segoe UI"/>
          <w:color w:val="FF0066"/>
          <w:sz w:val="28"/>
          <w:szCs w:val="28"/>
        </w:rPr>
        <w:t>very good</w:t>
      </w:r>
      <w:proofErr w:type="gramEnd"/>
      <w:r>
        <w:rPr>
          <w:rStyle w:val="normaltextrun"/>
          <w:rFonts w:ascii="Century Gothic" w:hAnsi="Century Gothic" w:cs="Segoe UI"/>
          <w:color w:val="FF0066"/>
          <w:sz w:val="28"/>
          <w:szCs w:val="28"/>
        </w:rPr>
        <w:t xml:space="preserve">, and you even manage to consider the other side of the argument briefly. You use good, clear topic sentences and overall, this is super enjoyable to read. </w:t>
      </w:r>
      <w:proofErr w:type="gramStart"/>
      <w:r>
        <w:rPr>
          <w:rStyle w:val="normaltextrun"/>
          <w:rFonts w:ascii="Century Gothic" w:hAnsi="Century Gothic" w:cs="Segoe UI"/>
          <w:color w:val="FF0066"/>
          <w:sz w:val="28"/>
          <w:szCs w:val="28"/>
        </w:rPr>
        <w:t>It’s</w:t>
      </w:r>
      <w:proofErr w:type="gramEnd"/>
      <w:r>
        <w:rPr>
          <w:rStyle w:val="normaltextrun"/>
          <w:rFonts w:ascii="Century Gothic" w:hAnsi="Century Gothic" w:cs="Segoe UI"/>
          <w:color w:val="FF0066"/>
          <w:sz w:val="28"/>
          <w:szCs w:val="28"/>
        </w:rPr>
        <w:t xml:space="preserve"> so important to make persuasive pieces engaging and exciting to read, as it keeps the reader </w:t>
      </w:r>
      <w:r>
        <w:rPr>
          <w:rStyle w:val="normaltextrun"/>
          <w:rFonts w:ascii="Century Gothic" w:hAnsi="Century Gothic" w:cs="Segoe UI"/>
          <w:color w:val="FF0066"/>
          <w:sz w:val="28"/>
          <w:szCs w:val="28"/>
        </w:rPr>
        <w:lastRenderedPageBreak/>
        <w:t>hooked and they’re more likely to agree with you by the end!</w:t>
      </w:r>
    </w:p>
    <w:p w14:paraId="46783A5F" w14:textId="0D6419AB" w:rsidR="00FF2AFA" w:rsidRDefault="00FF2AFA" w:rsidP="00FF2AFA">
      <w:pPr>
        <w:pStyle w:val="paragraph"/>
        <w:spacing w:before="0" w:beforeAutospacing="0" w:after="0" w:afterAutospacing="0"/>
        <w:ind w:left="720"/>
        <w:textAlignment w:val="baseline"/>
        <w:rPr>
          <w:rStyle w:val="normaltextrun"/>
          <w:rFonts w:ascii="Century Gothic" w:hAnsi="Century Gothic" w:cs="Segoe UI"/>
          <w:color w:val="FF0066"/>
          <w:sz w:val="28"/>
          <w:szCs w:val="28"/>
        </w:rPr>
      </w:pPr>
    </w:p>
    <w:p w14:paraId="0EE127F1" w14:textId="456E569D" w:rsidR="00FF2AFA" w:rsidRDefault="00FF2AFA" w:rsidP="00FF2AFA">
      <w:pPr>
        <w:pStyle w:val="paragraph"/>
        <w:spacing w:before="0" w:beforeAutospacing="0" w:after="0" w:afterAutospacing="0"/>
        <w:ind w:left="720"/>
        <w:textAlignment w:val="baseline"/>
        <w:rPr>
          <w:rStyle w:val="normaltextrun"/>
          <w:rFonts w:ascii="Century Gothic" w:hAnsi="Century Gothic" w:cs="Segoe UI"/>
          <w:b/>
          <w:bCs/>
          <w:color w:val="00B0F0"/>
          <w:sz w:val="28"/>
          <w:szCs w:val="28"/>
        </w:rPr>
      </w:pPr>
      <w:r>
        <w:rPr>
          <w:rStyle w:val="normaltextrun"/>
          <w:rFonts w:ascii="Century Gothic" w:hAnsi="Century Gothic" w:cs="Segoe UI"/>
          <w:b/>
          <w:bCs/>
          <w:color w:val="00B0F0"/>
          <w:sz w:val="28"/>
          <w:szCs w:val="28"/>
        </w:rPr>
        <w:t>Even Better If…:</w:t>
      </w:r>
    </w:p>
    <w:p w14:paraId="34FDA9BD" w14:textId="588B0982" w:rsidR="00FF2AFA" w:rsidRDefault="00FF2AFA" w:rsidP="00FF2AFA">
      <w:pPr>
        <w:pStyle w:val="paragraph"/>
        <w:numPr>
          <w:ilvl w:val="0"/>
          <w:numId w:val="1"/>
        </w:numPr>
        <w:spacing w:before="0" w:beforeAutospacing="0" w:after="0" w:afterAutospacing="0"/>
        <w:textAlignment w:val="baseline"/>
        <w:rPr>
          <w:rStyle w:val="normaltextrun"/>
          <w:rFonts w:ascii="Century Gothic" w:hAnsi="Century Gothic" w:cs="Segoe UI"/>
          <w:color w:val="00B0F0"/>
          <w:sz w:val="28"/>
          <w:szCs w:val="28"/>
        </w:rPr>
      </w:pPr>
      <w:r>
        <w:rPr>
          <w:rStyle w:val="normaltextrun"/>
          <w:rFonts w:ascii="Century Gothic" w:hAnsi="Century Gothic" w:cs="Segoe UI"/>
          <w:color w:val="00B0F0"/>
          <w:sz w:val="28"/>
          <w:szCs w:val="28"/>
        </w:rPr>
        <w:t xml:space="preserve">When mentioning the other side of the argument, I would stress a little more that this </w:t>
      </w:r>
      <w:proofErr w:type="gramStart"/>
      <w:r>
        <w:rPr>
          <w:rStyle w:val="normaltextrun"/>
          <w:rFonts w:ascii="Century Gothic" w:hAnsi="Century Gothic" w:cs="Segoe UI"/>
          <w:color w:val="00B0F0"/>
          <w:sz w:val="28"/>
          <w:szCs w:val="28"/>
        </w:rPr>
        <w:t>doesn’t</w:t>
      </w:r>
      <w:proofErr w:type="gramEnd"/>
      <w:r>
        <w:rPr>
          <w:rStyle w:val="normaltextrun"/>
          <w:rFonts w:ascii="Century Gothic" w:hAnsi="Century Gothic" w:cs="Segoe UI"/>
          <w:color w:val="00B0F0"/>
          <w:sz w:val="28"/>
          <w:szCs w:val="28"/>
        </w:rPr>
        <w:t xml:space="preserve"> undermine your own argument at all. </w:t>
      </w:r>
      <w:proofErr w:type="gramStart"/>
      <w:r>
        <w:rPr>
          <w:rStyle w:val="normaltextrun"/>
          <w:rFonts w:ascii="Century Gothic" w:hAnsi="Century Gothic" w:cs="Segoe UI"/>
          <w:color w:val="00B0F0"/>
          <w:sz w:val="28"/>
          <w:szCs w:val="28"/>
        </w:rPr>
        <w:t>I’ve</w:t>
      </w:r>
      <w:proofErr w:type="gramEnd"/>
      <w:r>
        <w:rPr>
          <w:rStyle w:val="normaltextrun"/>
          <w:rFonts w:ascii="Century Gothic" w:hAnsi="Century Gothic" w:cs="Segoe UI"/>
          <w:color w:val="00B0F0"/>
          <w:sz w:val="28"/>
          <w:szCs w:val="28"/>
        </w:rPr>
        <w:t xml:space="preserve"> given you an example above of how you might phrase this. You could also consider saying that ‘some people believe…’, and then you can disprove it, strengthening your own argument!</w:t>
      </w:r>
    </w:p>
    <w:p w14:paraId="68F8B676" w14:textId="1A883917" w:rsidR="00FF2AFA" w:rsidRDefault="00620C05" w:rsidP="00FF2AFA">
      <w:pPr>
        <w:pStyle w:val="paragraph"/>
        <w:numPr>
          <w:ilvl w:val="0"/>
          <w:numId w:val="1"/>
        </w:numPr>
        <w:spacing w:before="0" w:beforeAutospacing="0" w:after="0" w:afterAutospacing="0"/>
        <w:textAlignment w:val="baseline"/>
        <w:rPr>
          <w:rStyle w:val="normaltextrun"/>
          <w:rFonts w:ascii="Century Gothic" w:hAnsi="Century Gothic" w:cs="Segoe UI"/>
          <w:color w:val="00B0F0"/>
          <w:sz w:val="28"/>
          <w:szCs w:val="28"/>
        </w:rPr>
      </w:pPr>
      <w:r>
        <w:rPr>
          <w:rStyle w:val="normaltextrun"/>
          <w:rFonts w:ascii="Century Gothic" w:hAnsi="Century Gothic" w:cs="Segoe UI"/>
          <w:color w:val="00B0F0"/>
          <w:sz w:val="28"/>
          <w:szCs w:val="28"/>
        </w:rPr>
        <w:t xml:space="preserve">I think I would structure my argument a little more clearly, just by sorting it into a few equal paragraphs, all on one clear area. </w:t>
      </w:r>
      <w:proofErr w:type="gramStart"/>
      <w:r>
        <w:rPr>
          <w:rStyle w:val="normaltextrun"/>
          <w:rFonts w:ascii="Century Gothic" w:hAnsi="Century Gothic" w:cs="Segoe UI"/>
          <w:color w:val="00B0F0"/>
          <w:sz w:val="28"/>
          <w:szCs w:val="28"/>
        </w:rPr>
        <w:t>E.g.</w:t>
      </w:r>
      <w:proofErr w:type="gramEnd"/>
      <w:r>
        <w:rPr>
          <w:rStyle w:val="normaltextrun"/>
          <w:rFonts w:ascii="Century Gothic" w:hAnsi="Century Gothic" w:cs="Segoe UI"/>
          <w:color w:val="00B0F0"/>
          <w:sz w:val="28"/>
          <w:szCs w:val="28"/>
        </w:rPr>
        <w:t xml:space="preserve"> brain exercise, living abroad, job opportunities. Just making these distinctions between paragraphs a little clearer would make this even more compelling for a reader!</w:t>
      </w:r>
    </w:p>
    <w:p w14:paraId="7702D8CE" w14:textId="4EF384C2" w:rsidR="00620C05" w:rsidRPr="00FF2AFA" w:rsidRDefault="00620C05" w:rsidP="00FF2AFA">
      <w:pPr>
        <w:pStyle w:val="paragraph"/>
        <w:numPr>
          <w:ilvl w:val="0"/>
          <w:numId w:val="1"/>
        </w:numPr>
        <w:spacing w:before="0" w:beforeAutospacing="0" w:after="0" w:afterAutospacing="0"/>
        <w:textAlignment w:val="baseline"/>
        <w:rPr>
          <w:rFonts w:ascii="Century Gothic" w:hAnsi="Century Gothic" w:cs="Segoe UI"/>
          <w:color w:val="00B0F0"/>
          <w:sz w:val="28"/>
          <w:szCs w:val="28"/>
        </w:rPr>
      </w:pPr>
      <w:r>
        <w:rPr>
          <w:rStyle w:val="normaltextrun"/>
          <w:rFonts w:ascii="Century Gothic" w:hAnsi="Century Gothic" w:cs="Segoe UI"/>
          <w:color w:val="00B0F0"/>
          <w:sz w:val="28"/>
          <w:szCs w:val="28"/>
        </w:rPr>
        <w:t xml:space="preserve">I would really love to see you including descriptive techniques in your persuasive writing! Could you challenge yourself to use a simile, or the power of three? You could also use a thesaurus while writing to come up with some </w:t>
      </w:r>
      <w:proofErr w:type="gramStart"/>
      <w:r>
        <w:rPr>
          <w:rStyle w:val="normaltextrun"/>
          <w:rFonts w:ascii="Century Gothic" w:hAnsi="Century Gothic" w:cs="Segoe UI"/>
          <w:color w:val="00B0F0"/>
          <w:sz w:val="28"/>
          <w:szCs w:val="28"/>
        </w:rPr>
        <w:t>really impressive</w:t>
      </w:r>
      <w:proofErr w:type="gramEnd"/>
      <w:r>
        <w:rPr>
          <w:rStyle w:val="normaltextrun"/>
          <w:rFonts w:ascii="Century Gothic" w:hAnsi="Century Gothic" w:cs="Segoe UI"/>
          <w:color w:val="00B0F0"/>
          <w:sz w:val="28"/>
          <w:szCs w:val="28"/>
        </w:rPr>
        <w:t xml:space="preserve"> synonyms of words such as ‘good’. This flair would make this super enjoyable to read, and would grab and hold the reader’s attention immediately.</w:t>
      </w:r>
    </w:p>
    <w:p w14:paraId="2206947F" w14:textId="77777777" w:rsidR="00B836A4" w:rsidRPr="006064FC" w:rsidRDefault="00620C05" w:rsidP="006064FC"/>
    <w:sectPr w:rsidR="00B836A4" w:rsidRPr="006064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2693E"/>
    <w:multiLevelType w:val="hybridMultilevel"/>
    <w:tmpl w:val="0DAE31A4"/>
    <w:lvl w:ilvl="0" w:tplc="51464D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BF68DF"/>
    <w:multiLevelType w:val="hybridMultilevel"/>
    <w:tmpl w:val="D61A43B0"/>
    <w:lvl w:ilvl="0" w:tplc="E0A26854">
      <w:numFmt w:val="bullet"/>
      <w:lvlText w:val="-"/>
      <w:lvlJc w:val="left"/>
      <w:pPr>
        <w:ind w:left="720" w:hanging="360"/>
      </w:pPr>
      <w:rPr>
        <w:rFonts w:ascii="Century Gothic" w:eastAsia="Times New Roman" w:hAnsi="Century Gothic"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FC"/>
    <w:rsid w:val="003F3FD2"/>
    <w:rsid w:val="00400EF6"/>
    <w:rsid w:val="006064FC"/>
    <w:rsid w:val="00620C05"/>
    <w:rsid w:val="00A35457"/>
    <w:rsid w:val="00F8251F"/>
    <w:rsid w:val="00FF2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374A"/>
  <w15:chartTrackingRefBased/>
  <w15:docId w15:val="{41A575CB-45EA-4FA0-827E-7EBC6A31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6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64FC"/>
  </w:style>
  <w:style w:type="character" w:customStyle="1" w:styleId="eop">
    <w:name w:val="eop"/>
    <w:basedOn w:val="DefaultParagraphFont"/>
    <w:rsid w:val="00606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64432">
      <w:bodyDiv w:val="1"/>
      <w:marLeft w:val="0"/>
      <w:marRight w:val="0"/>
      <w:marTop w:val="0"/>
      <w:marBottom w:val="0"/>
      <w:divBdr>
        <w:top w:val="none" w:sz="0" w:space="0" w:color="auto"/>
        <w:left w:val="none" w:sz="0" w:space="0" w:color="auto"/>
        <w:bottom w:val="none" w:sz="0" w:space="0" w:color="auto"/>
        <w:right w:val="none" w:sz="0" w:space="0" w:color="auto"/>
      </w:divBdr>
      <w:divsChild>
        <w:div w:id="1331908610">
          <w:marLeft w:val="0"/>
          <w:marRight w:val="0"/>
          <w:marTop w:val="0"/>
          <w:marBottom w:val="0"/>
          <w:divBdr>
            <w:top w:val="none" w:sz="0" w:space="0" w:color="auto"/>
            <w:left w:val="none" w:sz="0" w:space="0" w:color="auto"/>
            <w:bottom w:val="none" w:sz="0" w:space="0" w:color="auto"/>
            <w:right w:val="none" w:sz="0" w:space="0" w:color="auto"/>
          </w:divBdr>
        </w:div>
        <w:div w:id="1789543330">
          <w:marLeft w:val="0"/>
          <w:marRight w:val="0"/>
          <w:marTop w:val="0"/>
          <w:marBottom w:val="0"/>
          <w:divBdr>
            <w:top w:val="none" w:sz="0" w:space="0" w:color="auto"/>
            <w:left w:val="none" w:sz="0" w:space="0" w:color="auto"/>
            <w:bottom w:val="none" w:sz="0" w:space="0" w:color="auto"/>
            <w:right w:val="none" w:sz="0" w:space="0" w:color="auto"/>
          </w:divBdr>
        </w:div>
        <w:div w:id="962687742">
          <w:marLeft w:val="0"/>
          <w:marRight w:val="0"/>
          <w:marTop w:val="0"/>
          <w:marBottom w:val="0"/>
          <w:divBdr>
            <w:top w:val="none" w:sz="0" w:space="0" w:color="auto"/>
            <w:left w:val="none" w:sz="0" w:space="0" w:color="auto"/>
            <w:bottom w:val="none" w:sz="0" w:space="0" w:color="auto"/>
            <w:right w:val="none" w:sz="0" w:space="0" w:color="auto"/>
          </w:divBdr>
        </w:div>
        <w:div w:id="927270526">
          <w:marLeft w:val="0"/>
          <w:marRight w:val="0"/>
          <w:marTop w:val="0"/>
          <w:marBottom w:val="0"/>
          <w:divBdr>
            <w:top w:val="none" w:sz="0" w:space="0" w:color="auto"/>
            <w:left w:val="none" w:sz="0" w:space="0" w:color="auto"/>
            <w:bottom w:val="none" w:sz="0" w:space="0" w:color="auto"/>
            <w:right w:val="none" w:sz="0" w:space="0" w:color="auto"/>
          </w:divBdr>
        </w:div>
        <w:div w:id="282275532">
          <w:marLeft w:val="0"/>
          <w:marRight w:val="0"/>
          <w:marTop w:val="0"/>
          <w:marBottom w:val="0"/>
          <w:divBdr>
            <w:top w:val="none" w:sz="0" w:space="0" w:color="auto"/>
            <w:left w:val="none" w:sz="0" w:space="0" w:color="auto"/>
            <w:bottom w:val="none" w:sz="0" w:space="0" w:color="auto"/>
            <w:right w:val="none" w:sz="0" w:space="0" w:color="auto"/>
          </w:divBdr>
        </w:div>
        <w:div w:id="1691761098">
          <w:marLeft w:val="0"/>
          <w:marRight w:val="0"/>
          <w:marTop w:val="0"/>
          <w:marBottom w:val="0"/>
          <w:divBdr>
            <w:top w:val="none" w:sz="0" w:space="0" w:color="auto"/>
            <w:left w:val="none" w:sz="0" w:space="0" w:color="auto"/>
            <w:bottom w:val="none" w:sz="0" w:space="0" w:color="auto"/>
            <w:right w:val="none" w:sz="0" w:space="0" w:color="auto"/>
          </w:divBdr>
        </w:div>
        <w:div w:id="502166583">
          <w:marLeft w:val="0"/>
          <w:marRight w:val="0"/>
          <w:marTop w:val="0"/>
          <w:marBottom w:val="0"/>
          <w:divBdr>
            <w:top w:val="none" w:sz="0" w:space="0" w:color="auto"/>
            <w:left w:val="none" w:sz="0" w:space="0" w:color="auto"/>
            <w:bottom w:val="none" w:sz="0" w:space="0" w:color="auto"/>
            <w:right w:val="none" w:sz="0" w:space="0" w:color="auto"/>
          </w:divBdr>
        </w:div>
        <w:div w:id="112211775">
          <w:marLeft w:val="0"/>
          <w:marRight w:val="0"/>
          <w:marTop w:val="0"/>
          <w:marBottom w:val="0"/>
          <w:divBdr>
            <w:top w:val="none" w:sz="0" w:space="0" w:color="auto"/>
            <w:left w:val="none" w:sz="0" w:space="0" w:color="auto"/>
            <w:bottom w:val="none" w:sz="0" w:space="0" w:color="auto"/>
            <w:right w:val="none" w:sz="0" w:space="0" w:color="auto"/>
          </w:divBdr>
        </w:div>
        <w:div w:id="1901212453">
          <w:marLeft w:val="0"/>
          <w:marRight w:val="0"/>
          <w:marTop w:val="0"/>
          <w:marBottom w:val="0"/>
          <w:divBdr>
            <w:top w:val="none" w:sz="0" w:space="0" w:color="auto"/>
            <w:left w:val="none" w:sz="0" w:space="0" w:color="auto"/>
            <w:bottom w:val="none" w:sz="0" w:space="0" w:color="auto"/>
            <w:right w:val="none" w:sz="0" w:space="0" w:color="auto"/>
          </w:divBdr>
        </w:div>
        <w:div w:id="73605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2021-03-08T08:45:00Z</dcterms:created>
  <dcterms:modified xsi:type="dcterms:W3CDTF">2021-03-08T10:01:00Z</dcterms:modified>
</cp:coreProperties>
</file>